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E729A3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="004E6507" w:rsidRPr="004E6507">
              <w:rPr>
                <w:sz w:val="28"/>
                <w:szCs w:val="28"/>
              </w:rPr>
              <w:t>.2017</w:t>
            </w:r>
          </w:p>
        </w:tc>
      </w:tr>
    </w:tbl>
    <w:p w:rsidR="002E47E0" w:rsidRPr="000C2940" w:rsidRDefault="002E47E0" w:rsidP="007E0FE2">
      <w:pPr>
        <w:suppressAutoHyphens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Default="002D386F" w:rsidP="007E0FE2">
      <w:pPr>
        <w:suppressAutoHyphens/>
        <w:jc w:val="center"/>
        <w:outlineLvl w:val="0"/>
        <w:rPr>
          <w:b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E729A3" w:rsidRPr="0033260F">
        <w:rPr>
          <w:b/>
          <w:sz w:val="28"/>
          <w:szCs w:val="28"/>
        </w:rPr>
        <w:t>«</w:t>
      </w:r>
      <w:r w:rsidR="00E729A3" w:rsidRPr="00555C43">
        <w:rPr>
          <w:b/>
          <w:sz w:val="28"/>
          <w:szCs w:val="28"/>
        </w:rPr>
        <w:t>О проекте планировки и проектах межевания территории центральной части города Новосибирска</w:t>
      </w:r>
      <w:r w:rsidR="00E729A3">
        <w:rPr>
          <w:b/>
          <w:sz w:val="28"/>
          <w:szCs w:val="28"/>
        </w:rPr>
        <w:t>»</w:t>
      </w:r>
    </w:p>
    <w:p w:rsidR="007E0FE2" w:rsidRPr="00DF5B25" w:rsidRDefault="007E0FE2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87DC6">
        <w:rPr>
          <w:szCs w:val="28"/>
        </w:rPr>
        <w:t>ь</w:t>
      </w:r>
      <w:r w:rsidRPr="00287DC6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87DC6">
        <w:rPr>
          <w:szCs w:val="28"/>
        </w:rPr>
        <w:t>и</w:t>
      </w:r>
      <w:r w:rsidRPr="00287DC6">
        <w:rPr>
          <w:szCs w:val="28"/>
        </w:rPr>
        <w:t xml:space="preserve">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</w:t>
      </w:r>
      <w:r w:rsidRPr="00287DC6">
        <w:rPr>
          <w:szCs w:val="28"/>
        </w:rPr>
        <w:t>о</w:t>
      </w:r>
      <w:r w:rsidRPr="00287DC6">
        <w:rPr>
          <w:szCs w:val="28"/>
        </w:rPr>
        <w:t>сибирске», были проведены публичные слушания.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Постановление мэрии города Новосибирска </w:t>
      </w:r>
      <w:r w:rsidR="00BC5D3E" w:rsidRPr="00C8101E">
        <w:rPr>
          <w:szCs w:val="28"/>
        </w:rPr>
        <w:t xml:space="preserve">от </w:t>
      </w:r>
      <w:r w:rsidR="00BC5D3E">
        <w:rPr>
          <w:szCs w:val="28"/>
        </w:rPr>
        <w:t>24</w:t>
      </w:r>
      <w:r w:rsidR="00BC5D3E" w:rsidRPr="00C8101E">
        <w:rPr>
          <w:szCs w:val="28"/>
        </w:rPr>
        <w:t>.</w:t>
      </w:r>
      <w:r w:rsidR="00BC5D3E">
        <w:rPr>
          <w:szCs w:val="28"/>
        </w:rPr>
        <w:t>07</w:t>
      </w:r>
      <w:r w:rsidR="00BC5D3E" w:rsidRPr="00C8101E">
        <w:rPr>
          <w:szCs w:val="28"/>
        </w:rPr>
        <w:t>.201</w:t>
      </w:r>
      <w:r w:rsidR="00BC5D3E">
        <w:rPr>
          <w:szCs w:val="28"/>
        </w:rPr>
        <w:t>7</w:t>
      </w:r>
      <w:r w:rsidR="00BC5D3E" w:rsidRPr="00C8101E">
        <w:rPr>
          <w:szCs w:val="28"/>
        </w:rPr>
        <w:t xml:space="preserve"> № </w:t>
      </w:r>
      <w:r w:rsidR="00BC5D3E">
        <w:rPr>
          <w:szCs w:val="28"/>
        </w:rPr>
        <w:t>3519</w:t>
      </w:r>
      <w:r w:rsidR="00BC5D3E" w:rsidRPr="00C8101E">
        <w:rPr>
          <w:szCs w:val="28"/>
        </w:rPr>
        <w:t xml:space="preserve"> «</w:t>
      </w:r>
      <w:r w:rsidR="00BC5D3E" w:rsidRPr="003A1173">
        <w:rPr>
          <w:szCs w:val="28"/>
        </w:rPr>
        <w:t>О назнач</w:t>
      </w:r>
      <w:r w:rsidR="00BC5D3E" w:rsidRPr="003A1173">
        <w:rPr>
          <w:szCs w:val="28"/>
        </w:rPr>
        <w:t>е</w:t>
      </w:r>
      <w:r w:rsidR="00BC5D3E" w:rsidRPr="003A1173">
        <w:rPr>
          <w:szCs w:val="28"/>
        </w:rPr>
        <w:t>нии публичных слушаний по проекту постановления мэрии города Новосибирска «О проекте планировки и проектах межевания территории центральной части гор</w:t>
      </w:r>
      <w:r w:rsidR="00BC5D3E" w:rsidRPr="003A1173">
        <w:rPr>
          <w:szCs w:val="28"/>
        </w:rPr>
        <w:t>о</w:t>
      </w:r>
      <w:r w:rsidR="00BC5D3E" w:rsidRPr="003A1173">
        <w:rPr>
          <w:szCs w:val="28"/>
        </w:rPr>
        <w:t>да Новосибирска»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 было опубликовано в Бюллетене органов местного самоуправл</w:t>
      </w:r>
      <w:r w:rsidRPr="00955ECF">
        <w:rPr>
          <w:szCs w:val="28"/>
        </w:rPr>
        <w:t>е</w:t>
      </w:r>
      <w:r w:rsidRPr="00955ECF">
        <w:rPr>
          <w:szCs w:val="28"/>
        </w:rPr>
        <w:t xml:space="preserve">ния города Новосибирска </w:t>
      </w:r>
      <w:r w:rsidR="004E6507" w:rsidRPr="004E6507">
        <w:rPr>
          <w:szCs w:val="28"/>
        </w:rPr>
        <w:t>Бюллетене органов местного самоуправления города Н</w:t>
      </w:r>
      <w:r w:rsidR="004E6507" w:rsidRPr="004E6507">
        <w:rPr>
          <w:szCs w:val="28"/>
        </w:rPr>
        <w:t>о</w:t>
      </w:r>
      <w:r w:rsidR="004E6507" w:rsidRPr="004E6507">
        <w:rPr>
          <w:szCs w:val="28"/>
        </w:rPr>
        <w:t xml:space="preserve">восибирска от </w:t>
      </w:r>
      <w:r w:rsidR="00BC5D3E" w:rsidRPr="00BC5D3E">
        <w:rPr>
          <w:szCs w:val="28"/>
        </w:rPr>
        <w:t>27</w:t>
      </w:r>
      <w:r w:rsidR="00E93E09">
        <w:rPr>
          <w:szCs w:val="28"/>
        </w:rPr>
        <w:t>.07.</w:t>
      </w:r>
      <w:r w:rsidR="00BC5D3E" w:rsidRPr="00BC5D3E">
        <w:rPr>
          <w:szCs w:val="28"/>
        </w:rPr>
        <w:t>2017 № 31</w:t>
      </w:r>
      <w:r w:rsidR="00F22677">
        <w:rPr>
          <w:szCs w:val="28"/>
        </w:rPr>
        <w:t xml:space="preserve"> </w:t>
      </w:r>
      <w:r w:rsidRPr="00955ECF">
        <w:rPr>
          <w:szCs w:val="28"/>
        </w:rPr>
        <w:t>и размещено на официальном сайте города Новос</w:t>
      </w:r>
      <w:r w:rsidRPr="00955ECF">
        <w:rPr>
          <w:szCs w:val="28"/>
        </w:rPr>
        <w:t>и</w:t>
      </w:r>
      <w:r w:rsidRPr="00955ECF">
        <w:rPr>
          <w:szCs w:val="28"/>
        </w:rPr>
        <w:t>бирска.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 xml:space="preserve">Публичные слушания по проекту постановления мэрии города Новосибирска </w:t>
      </w:r>
      <w:r w:rsidR="00BC5D3E" w:rsidRPr="00C8101E">
        <w:rPr>
          <w:szCs w:val="28"/>
        </w:rPr>
        <w:t>«</w:t>
      </w:r>
      <w:r w:rsidR="00BC5D3E" w:rsidRPr="003A1173">
        <w:rPr>
          <w:szCs w:val="28"/>
        </w:rPr>
        <w:t>О</w:t>
      </w:r>
      <w:r w:rsidR="001A5071">
        <w:rPr>
          <w:szCs w:val="28"/>
        </w:rPr>
        <w:t xml:space="preserve"> назначении публичных слушаний </w:t>
      </w:r>
      <w:r w:rsidR="00BC5D3E" w:rsidRPr="003A1173">
        <w:rPr>
          <w:szCs w:val="28"/>
        </w:rPr>
        <w:t>по проекту постановления мэрии города Нов</w:t>
      </w:r>
      <w:r w:rsidR="00BC5D3E" w:rsidRPr="003A1173">
        <w:rPr>
          <w:szCs w:val="28"/>
        </w:rPr>
        <w:t>о</w:t>
      </w:r>
      <w:r w:rsidR="00BC5D3E" w:rsidRPr="003A1173">
        <w:rPr>
          <w:szCs w:val="28"/>
        </w:rPr>
        <w:t>сибирска «О проекте планировки и проектах межевания территории центральной части города Новосибирска»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проведены </w:t>
      </w:r>
      <w:r w:rsidR="00BC5D3E">
        <w:rPr>
          <w:szCs w:val="28"/>
        </w:rPr>
        <w:t>23</w:t>
      </w:r>
      <w:r w:rsidR="00E93E09">
        <w:rPr>
          <w:szCs w:val="28"/>
        </w:rPr>
        <w:t>.08.</w:t>
      </w:r>
      <w:r w:rsidR="00DF5B25" w:rsidRPr="00955ECF">
        <w:rPr>
          <w:szCs w:val="28"/>
        </w:rPr>
        <w:t>2017</w:t>
      </w:r>
      <w:r w:rsidRPr="00955ECF">
        <w:rPr>
          <w:szCs w:val="28"/>
        </w:rPr>
        <w:t>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</w:t>
      </w:r>
      <w:r w:rsidR="004E6507" w:rsidRPr="00066D58">
        <w:rPr>
          <w:szCs w:val="28"/>
        </w:rPr>
        <w:t>е</w:t>
      </w:r>
      <w:r w:rsidR="004E6507" w:rsidRPr="00066D58">
        <w:rPr>
          <w:szCs w:val="28"/>
        </w:rPr>
        <w:t xml:space="preserve">ния мэрии города Новосибирска </w:t>
      </w:r>
      <w:r w:rsidR="00BC5D3E" w:rsidRPr="00C8101E">
        <w:rPr>
          <w:szCs w:val="28"/>
        </w:rPr>
        <w:t>«</w:t>
      </w:r>
      <w:r w:rsidR="00BC5D3E" w:rsidRPr="003A1173">
        <w:rPr>
          <w:szCs w:val="28"/>
        </w:rPr>
        <w:t>О назначении публичных слушаний      по проекту постановления мэрии города Новосибирска «О проекте планировки и проектах м</w:t>
      </w:r>
      <w:r w:rsidR="00BC5D3E" w:rsidRPr="003A1173">
        <w:rPr>
          <w:szCs w:val="28"/>
        </w:rPr>
        <w:t>е</w:t>
      </w:r>
      <w:r w:rsidR="00BC5D3E" w:rsidRPr="003A1173">
        <w:rPr>
          <w:szCs w:val="28"/>
        </w:rPr>
        <w:t>жевания территории центральной части города Новосибирска»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публичных слушаний по проекту пост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>новления мэрии города Новосибирска «О проекте планировки и проектах межев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>ния территории центральной части города Новосибирска»</w:t>
      </w:r>
      <w:r w:rsidRPr="00955ECF">
        <w:rPr>
          <w:szCs w:val="28"/>
        </w:rPr>
        <w:t>.</w:t>
      </w:r>
      <w:r w:rsidR="008713EF">
        <w:rPr>
          <w:szCs w:val="28"/>
        </w:rPr>
        <w:t xml:space="preserve"> </w:t>
      </w:r>
      <w:r w:rsidRPr="00955ECF">
        <w:rPr>
          <w:szCs w:val="28"/>
        </w:rPr>
        <w:t xml:space="preserve"> 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2. Процедура проведения публичных слушаний по проекту постановл</w:t>
      </w:r>
      <w:r w:rsidR="008713EF">
        <w:rPr>
          <w:szCs w:val="28"/>
        </w:rPr>
        <w:t>ения м</w:t>
      </w:r>
      <w:r w:rsidR="008713EF">
        <w:rPr>
          <w:szCs w:val="28"/>
        </w:rPr>
        <w:t>э</w:t>
      </w:r>
      <w:r w:rsidR="008713EF">
        <w:rPr>
          <w:szCs w:val="28"/>
        </w:rPr>
        <w:t xml:space="preserve">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публичных слушаний по проекту пост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>новления мэрии города Новосибирска «О проекте планировки и проектах межев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>ния территории центральной части города Новосибирска»</w:t>
      </w:r>
      <w:r w:rsidRPr="009836F0">
        <w:rPr>
          <w:szCs w:val="28"/>
        </w:rPr>
        <w:t xml:space="preserve"> осуществлена в соотве</w:t>
      </w:r>
      <w:r w:rsidRPr="009836F0">
        <w:rPr>
          <w:szCs w:val="28"/>
        </w:rPr>
        <w:t>т</w:t>
      </w:r>
      <w:r w:rsidRPr="009836F0">
        <w:rPr>
          <w:szCs w:val="28"/>
        </w:rPr>
        <w:t>ствии с</w:t>
      </w:r>
      <w:r w:rsidRPr="009836F0">
        <w:rPr>
          <w:color w:val="FF0000"/>
          <w:szCs w:val="28"/>
        </w:rPr>
        <w:t xml:space="preserve"> </w:t>
      </w:r>
      <w:r w:rsidRPr="009836F0">
        <w:rPr>
          <w:szCs w:val="28"/>
        </w:rPr>
        <w:t>Градостроительным кодексом Российской Федерации, Федеральным зак</w:t>
      </w:r>
      <w:r w:rsidRPr="009836F0">
        <w:rPr>
          <w:szCs w:val="28"/>
        </w:rPr>
        <w:t>о</w:t>
      </w:r>
      <w:r w:rsidRPr="009836F0">
        <w:rPr>
          <w:szCs w:val="28"/>
        </w:rPr>
        <w:t>ном от 06.10.2003 № 131-ФЗ «Об общих принципах организации  местного  сам</w:t>
      </w:r>
      <w:r w:rsidRPr="009836F0">
        <w:rPr>
          <w:szCs w:val="28"/>
        </w:rPr>
        <w:t>о</w:t>
      </w:r>
      <w:r w:rsidRPr="009836F0">
        <w:rPr>
          <w:szCs w:val="28"/>
        </w:rPr>
        <w:t>управления в Российской Федерации» и Положением о публичных слушаниях в г</w:t>
      </w:r>
      <w:r w:rsidRPr="009836F0">
        <w:rPr>
          <w:szCs w:val="28"/>
        </w:rPr>
        <w:t>о</w:t>
      </w:r>
      <w:r w:rsidRPr="009836F0">
        <w:rPr>
          <w:szCs w:val="28"/>
        </w:rPr>
        <w:t>роде Новосибирске, принятым решением городского Совета Новосибирска от 25.04.2007 № 562.</w:t>
      </w:r>
    </w:p>
    <w:p w:rsidR="009342FD" w:rsidRDefault="002E47E0" w:rsidP="00440FB0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 xml:space="preserve">3. Проект постановления мэрии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</w:t>
      </w:r>
      <w:r w:rsidR="008713EF" w:rsidRPr="003A1173">
        <w:rPr>
          <w:szCs w:val="28"/>
        </w:rPr>
        <w:t>ч</w:t>
      </w:r>
      <w:r w:rsidR="008713EF" w:rsidRPr="003A1173">
        <w:rPr>
          <w:szCs w:val="28"/>
        </w:rPr>
        <w:t>ных слушаний по проекту постановления мэрии города Новосибирска «О проекте планировки и проектах межевания территории центральной части города Новос</w:t>
      </w:r>
      <w:r w:rsidR="008713EF" w:rsidRPr="003A1173">
        <w:rPr>
          <w:szCs w:val="28"/>
        </w:rPr>
        <w:t>и</w:t>
      </w:r>
      <w:r w:rsidR="008713EF" w:rsidRPr="003A1173">
        <w:rPr>
          <w:szCs w:val="28"/>
        </w:rPr>
        <w:lastRenderedPageBreak/>
        <w:t>бирска»</w:t>
      </w:r>
      <w:r w:rsidRPr="009836F0">
        <w:rPr>
          <w:szCs w:val="28"/>
        </w:rPr>
        <w:t xml:space="preserve"> рекомендуется к утверждению с учетом предложений, </w:t>
      </w:r>
      <w:r w:rsidR="00440FB0">
        <w:rPr>
          <w:szCs w:val="28"/>
        </w:rPr>
        <w:t>одобренных экспе</w:t>
      </w:r>
      <w:r w:rsidR="00440FB0">
        <w:rPr>
          <w:szCs w:val="28"/>
        </w:rPr>
        <w:t>р</w:t>
      </w:r>
      <w:r w:rsidR="00440FB0">
        <w:rPr>
          <w:szCs w:val="28"/>
        </w:rPr>
        <w:t>тами:</w:t>
      </w:r>
      <w:bookmarkStart w:id="0" w:name="_GoBack"/>
      <w:bookmarkEnd w:id="0"/>
    </w:p>
    <w:p w:rsidR="002400E6" w:rsidRDefault="002E47E0" w:rsidP="00FD3FB6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852AC5" w:rsidRPr="009836F0">
        <w:rPr>
          <w:szCs w:val="28"/>
        </w:rPr>
        <w:t>1</w:t>
      </w:r>
      <w:r w:rsidRPr="009836F0">
        <w:rPr>
          <w:szCs w:val="28"/>
        </w:rPr>
        <w:t>. В приложени</w:t>
      </w:r>
      <w:r w:rsidR="000D409B">
        <w:rPr>
          <w:szCs w:val="28"/>
        </w:rPr>
        <w:t>ях</w:t>
      </w:r>
      <w:r w:rsidR="004B6935" w:rsidRPr="009836F0">
        <w:rPr>
          <w:szCs w:val="28"/>
        </w:rPr>
        <w:t xml:space="preserve"> 1</w:t>
      </w:r>
      <w:r w:rsidR="000D409B">
        <w:rPr>
          <w:szCs w:val="28"/>
        </w:rPr>
        <w:t>, 2</w:t>
      </w:r>
      <w:r w:rsidR="008F3F67" w:rsidRPr="009836F0">
        <w:rPr>
          <w:szCs w:val="28"/>
        </w:rPr>
        <w:t xml:space="preserve"> к проекту планировки территории</w:t>
      </w:r>
      <w:r w:rsidR="005279A0" w:rsidRPr="005279A0">
        <w:rPr>
          <w:szCs w:val="28"/>
        </w:rPr>
        <w:t xml:space="preserve"> </w:t>
      </w:r>
      <w:r w:rsidR="005279A0" w:rsidRPr="003A1173">
        <w:rPr>
          <w:szCs w:val="28"/>
        </w:rPr>
        <w:t>центральной части города Новосибирска</w:t>
      </w:r>
      <w:r w:rsidR="002400E6" w:rsidRPr="009836F0">
        <w:rPr>
          <w:szCs w:val="28"/>
        </w:rPr>
        <w:t>:</w:t>
      </w:r>
      <w:r w:rsidR="00A1102F" w:rsidRPr="009836F0">
        <w:rPr>
          <w:szCs w:val="28"/>
        </w:rPr>
        <w:t xml:space="preserve"> </w:t>
      </w:r>
    </w:p>
    <w:p w:rsidR="000D409B" w:rsidRPr="00A9351F" w:rsidRDefault="000D409B" w:rsidP="000D409B">
      <w:pPr>
        <w:ind w:firstLine="709"/>
        <w:jc w:val="both"/>
        <w:rPr>
          <w:sz w:val="28"/>
          <w:szCs w:val="28"/>
        </w:rPr>
      </w:pPr>
      <w:r w:rsidRPr="00A9351F">
        <w:rPr>
          <w:sz w:val="28"/>
          <w:szCs w:val="28"/>
        </w:rPr>
        <w:t>3.1.</w:t>
      </w:r>
      <w:r w:rsidR="007216A5">
        <w:rPr>
          <w:sz w:val="28"/>
          <w:szCs w:val="28"/>
        </w:rPr>
        <w:t>1</w:t>
      </w:r>
      <w:r w:rsidRPr="00A9351F">
        <w:rPr>
          <w:sz w:val="28"/>
          <w:szCs w:val="28"/>
        </w:rPr>
        <w:t>.</w:t>
      </w:r>
      <w:r w:rsidR="00147BB0">
        <w:rPr>
          <w:sz w:val="28"/>
          <w:szCs w:val="28"/>
        </w:rPr>
        <w:t> </w:t>
      </w:r>
      <w:r w:rsidRPr="00A9351F">
        <w:rPr>
          <w:sz w:val="28"/>
          <w:szCs w:val="28"/>
        </w:rPr>
        <w:t>В плани</w:t>
      </w:r>
      <w:r w:rsidR="008D3CC8">
        <w:rPr>
          <w:sz w:val="28"/>
          <w:szCs w:val="28"/>
        </w:rPr>
        <w:t>руемом</w:t>
      </w:r>
      <w:r w:rsidRPr="00A9351F">
        <w:rPr>
          <w:sz w:val="28"/>
          <w:szCs w:val="28"/>
        </w:rPr>
        <w:t xml:space="preserve"> квартале 010.01.01.01 </w:t>
      </w:r>
      <w:r w:rsidR="00E93E09">
        <w:rPr>
          <w:sz w:val="28"/>
          <w:szCs w:val="28"/>
        </w:rPr>
        <w:t xml:space="preserve">по улице </w:t>
      </w:r>
      <w:r w:rsidRPr="00A9351F">
        <w:rPr>
          <w:sz w:val="28"/>
          <w:szCs w:val="28"/>
        </w:rPr>
        <w:t>Холодильн</w:t>
      </w:r>
      <w:r w:rsidR="00E93E09">
        <w:rPr>
          <w:sz w:val="28"/>
          <w:szCs w:val="28"/>
        </w:rPr>
        <w:t>ой</w:t>
      </w:r>
      <w:r w:rsidRPr="00A9351F">
        <w:rPr>
          <w:sz w:val="28"/>
          <w:szCs w:val="28"/>
        </w:rPr>
        <w:t xml:space="preserve"> </w:t>
      </w:r>
      <w:r w:rsidR="00E93E09">
        <w:rPr>
          <w:sz w:val="28"/>
          <w:szCs w:val="28"/>
        </w:rPr>
        <w:t>отобразить</w:t>
      </w:r>
      <w:r w:rsidRPr="00A9351F">
        <w:rPr>
          <w:sz w:val="28"/>
          <w:szCs w:val="28"/>
        </w:rPr>
        <w:t xml:space="preserve"> красн</w:t>
      </w:r>
      <w:r w:rsidR="00E93E09">
        <w:rPr>
          <w:sz w:val="28"/>
          <w:szCs w:val="28"/>
        </w:rPr>
        <w:t>ые</w:t>
      </w:r>
      <w:r w:rsidRPr="00A9351F">
        <w:rPr>
          <w:sz w:val="28"/>
          <w:szCs w:val="28"/>
        </w:rPr>
        <w:t xml:space="preserve"> лини</w:t>
      </w:r>
      <w:r w:rsidR="00E93E09">
        <w:rPr>
          <w:sz w:val="28"/>
          <w:szCs w:val="28"/>
        </w:rPr>
        <w:t>и</w:t>
      </w:r>
      <w:r w:rsidRPr="00A9351F">
        <w:rPr>
          <w:sz w:val="28"/>
          <w:szCs w:val="28"/>
        </w:rPr>
        <w:t>.</w:t>
      </w:r>
    </w:p>
    <w:p w:rsidR="00D010AB" w:rsidRPr="008231C9" w:rsidRDefault="00D010AB" w:rsidP="00D010AB">
      <w:pPr>
        <w:ind w:right="15" w:firstLine="709"/>
        <w:jc w:val="both"/>
        <w:rPr>
          <w:sz w:val="28"/>
          <w:szCs w:val="28"/>
        </w:rPr>
      </w:pPr>
      <w:r w:rsidRPr="008231C9">
        <w:rPr>
          <w:sz w:val="28"/>
          <w:szCs w:val="28"/>
        </w:rPr>
        <w:t>3.1.</w:t>
      </w:r>
      <w:r w:rsidR="007216A5">
        <w:rPr>
          <w:sz w:val="28"/>
          <w:szCs w:val="28"/>
        </w:rPr>
        <w:t>2</w:t>
      </w:r>
      <w:r w:rsidRPr="008231C9">
        <w:rPr>
          <w:sz w:val="28"/>
          <w:szCs w:val="28"/>
        </w:rPr>
        <w:t xml:space="preserve">. 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руемых</w:t>
      </w:r>
      <w:r w:rsidRPr="008231C9">
        <w:rPr>
          <w:sz w:val="28"/>
          <w:szCs w:val="28"/>
        </w:rPr>
        <w:t xml:space="preserve"> квартал</w:t>
      </w:r>
      <w:r w:rsidR="0039385E">
        <w:rPr>
          <w:sz w:val="28"/>
          <w:szCs w:val="28"/>
        </w:rPr>
        <w:t>ах</w:t>
      </w:r>
      <w:r w:rsidRPr="008231C9">
        <w:rPr>
          <w:sz w:val="28"/>
          <w:szCs w:val="28"/>
        </w:rPr>
        <w:t xml:space="preserve"> 010.08.10.0</w:t>
      </w:r>
      <w:r w:rsidR="002E4482">
        <w:rPr>
          <w:sz w:val="28"/>
          <w:szCs w:val="28"/>
        </w:rPr>
        <w:t>1</w:t>
      </w:r>
      <w:r w:rsidR="0039385E">
        <w:rPr>
          <w:sz w:val="28"/>
          <w:szCs w:val="28"/>
        </w:rPr>
        <w:t xml:space="preserve">, </w:t>
      </w:r>
      <w:r w:rsidR="0039385E" w:rsidRPr="008231C9">
        <w:rPr>
          <w:sz w:val="28"/>
          <w:szCs w:val="28"/>
        </w:rPr>
        <w:t>010.08.10.0</w:t>
      </w:r>
      <w:r w:rsidR="002E4482">
        <w:rPr>
          <w:sz w:val="28"/>
          <w:szCs w:val="28"/>
        </w:rPr>
        <w:t>2</w:t>
      </w:r>
      <w:r w:rsidR="0039385E">
        <w:rPr>
          <w:sz w:val="28"/>
          <w:szCs w:val="28"/>
        </w:rPr>
        <w:t>, 10.08.08.01,</w:t>
      </w:r>
      <w:r w:rsidR="00E532E0">
        <w:rPr>
          <w:sz w:val="28"/>
          <w:szCs w:val="28"/>
        </w:rPr>
        <w:t xml:space="preserve"> 010.08.08.02, 010.08.09.02</w:t>
      </w:r>
      <w:r w:rsidR="0039385E">
        <w:rPr>
          <w:sz w:val="28"/>
          <w:szCs w:val="28"/>
        </w:rPr>
        <w:t xml:space="preserve">, 010.06.01.01, </w:t>
      </w:r>
      <w:r w:rsidR="002E4482">
        <w:rPr>
          <w:sz w:val="28"/>
          <w:szCs w:val="28"/>
        </w:rPr>
        <w:t>010.10.09.01, 010.10.09.02,</w:t>
      </w:r>
      <w:r w:rsidR="000A68D4">
        <w:rPr>
          <w:sz w:val="28"/>
          <w:szCs w:val="28"/>
        </w:rPr>
        <w:t xml:space="preserve"> 010.07.02.01,</w:t>
      </w:r>
      <w:r w:rsidR="00B601CA">
        <w:rPr>
          <w:sz w:val="28"/>
          <w:szCs w:val="28"/>
        </w:rPr>
        <w:t xml:space="preserve"> 010.08.05.01, 010.04.03.</w:t>
      </w:r>
      <w:r w:rsidR="00B33686">
        <w:rPr>
          <w:sz w:val="28"/>
          <w:szCs w:val="28"/>
        </w:rPr>
        <w:t xml:space="preserve">02, 010.08.05.02, 010.08.01.04, </w:t>
      </w:r>
      <w:r w:rsidR="00B601CA">
        <w:rPr>
          <w:sz w:val="28"/>
          <w:szCs w:val="28"/>
        </w:rPr>
        <w:t xml:space="preserve">010.03.07.05, 010.03.02.02, </w:t>
      </w:r>
      <w:r w:rsidR="00B33686">
        <w:rPr>
          <w:sz w:val="28"/>
          <w:szCs w:val="28"/>
        </w:rPr>
        <w:t xml:space="preserve">010.02.01.01, </w:t>
      </w:r>
      <w:r w:rsidR="00B601CA">
        <w:rPr>
          <w:sz w:val="28"/>
          <w:szCs w:val="28"/>
        </w:rPr>
        <w:t xml:space="preserve">010.01.02.02, 010.01.02.01 </w:t>
      </w:r>
      <w:r>
        <w:rPr>
          <w:sz w:val="28"/>
          <w:szCs w:val="28"/>
        </w:rPr>
        <w:t>в</w:t>
      </w:r>
      <w:r w:rsidRPr="008231C9">
        <w:rPr>
          <w:sz w:val="28"/>
          <w:szCs w:val="28"/>
        </w:rPr>
        <w:t>ыделить красными линиями территори</w:t>
      </w:r>
      <w:r w:rsidR="00656BA5">
        <w:rPr>
          <w:sz w:val="28"/>
          <w:szCs w:val="28"/>
        </w:rPr>
        <w:t>и</w:t>
      </w:r>
      <w:r w:rsidRPr="008231C9">
        <w:rPr>
          <w:sz w:val="28"/>
          <w:szCs w:val="28"/>
        </w:rPr>
        <w:t xml:space="preserve"> общего пользования.</w:t>
      </w:r>
    </w:p>
    <w:p w:rsidR="00162711" w:rsidRDefault="00D010AB" w:rsidP="00162711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3.1.</w:t>
      </w:r>
      <w:r w:rsidR="00E532E0">
        <w:rPr>
          <w:sz w:val="28"/>
          <w:szCs w:val="28"/>
        </w:rPr>
        <w:t>3</w:t>
      </w:r>
      <w:r>
        <w:rPr>
          <w:sz w:val="28"/>
          <w:szCs w:val="28"/>
        </w:rPr>
        <w:t xml:space="preserve">. 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руемом</w:t>
      </w:r>
      <w:r>
        <w:rPr>
          <w:sz w:val="28"/>
          <w:szCs w:val="28"/>
        </w:rPr>
        <w:t xml:space="preserve"> квартале 010.03.03.03 </w:t>
      </w:r>
      <w:r w:rsidR="00162711">
        <w:rPr>
          <w:sz w:val="28"/>
          <w:szCs w:val="28"/>
        </w:rPr>
        <w:t>откорректировать отображение</w:t>
      </w:r>
      <w:r>
        <w:rPr>
          <w:sz w:val="28"/>
          <w:szCs w:val="28"/>
        </w:rPr>
        <w:t xml:space="preserve"> красных линий на пересечении ул. Линейной и ул. Ипподромской</w:t>
      </w:r>
      <w:r w:rsidR="00162711">
        <w:rPr>
          <w:sz w:val="28"/>
          <w:szCs w:val="28"/>
        </w:rPr>
        <w:t xml:space="preserve"> с учетом террит</w:t>
      </w:r>
      <w:r w:rsidR="00162711">
        <w:rPr>
          <w:sz w:val="28"/>
          <w:szCs w:val="28"/>
        </w:rPr>
        <w:t>о</w:t>
      </w:r>
      <w:r w:rsidR="00162711">
        <w:rPr>
          <w:sz w:val="28"/>
          <w:szCs w:val="28"/>
        </w:rPr>
        <w:t xml:space="preserve">рии общего пользования </w:t>
      </w:r>
      <w:r w:rsidR="00C8796F">
        <w:rPr>
          <w:sz w:val="28"/>
          <w:szCs w:val="28"/>
        </w:rPr>
        <w:t xml:space="preserve">(для размещения остановочного пункта общественного транспорта) </w:t>
      </w:r>
      <w:r w:rsidR="00162711">
        <w:rPr>
          <w:sz w:val="28"/>
          <w:szCs w:val="28"/>
        </w:rPr>
        <w:t>по ул. Ипподромской и</w:t>
      </w:r>
      <w:r w:rsidR="00162711" w:rsidRPr="00162711">
        <w:rPr>
          <w:sz w:val="28"/>
          <w:szCs w:val="28"/>
        </w:rPr>
        <w:t xml:space="preserve"> </w:t>
      </w:r>
      <w:r w:rsidR="00162711">
        <w:rPr>
          <w:sz w:val="28"/>
          <w:szCs w:val="28"/>
        </w:rPr>
        <w:t>здания расположенного на земельном участке с кадастровым номером 54:35:033035:34</w:t>
      </w:r>
      <w:r w:rsidR="008D3CC8">
        <w:rPr>
          <w:sz w:val="28"/>
          <w:szCs w:val="28"/>
        </w:rPr>
        <w:t>.</w:t>
      </w:r>
    </w:p>
    <w:p w:rsidR="00D010AB" w:rsidRDefault="00D010AB" w:rsidP="00D010A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4F49">
        <w:rPr>
          <w:sz w:val="28"/>
          <w:szCs w:val="28"/>
        </w:rPr>
        <w:t>4</w:t>
      </w:r>
      <w:r>
        <w:rPr>
          <w:sz w:val="28"/>
          <w:szCs w:val="28"/>
        </w:rPr>
        <w:t xml:space="preserve">. 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руемом</w:t>
      </w:r>
      <w:r>
        <w:rPr>
          <w:sz w:val="28"/>
          <w:szCs w:val="28"/>
        </w:rPr>
        <w:t xml:space="preserve"> квартале 010.03.07.01 в</w:t>
      </w:r>
      <w:r w:rsidRPr="00BB1523">
        <w:rPr>
          <w:sz w:val="28"/>
          <w:szCs w:val="28"/>
        </w:rPr>
        <w:t xml:space="preserve">ыделить </w:t>
      </w:r>
      <w:r w:rsidR="00D8487C">
        <w:rPr>
          <w:sz w:val="28"/>
          <w:szCs w:val="28"/>
        </w:rPr>
        <w:t>красными линиями</w:t>
      </w:r>
      <w:r>
        <w:rPr>
          <w:sz w:val="28"/>
          <w:szCs w:val="28"/>
        </w:rPr>
        <w:t xml:space="preserve">  ул</w:t>
      </w:r>
      <w:r w:rsidR="008826BE">
        <w:rPr>
          <w:sz w:val="28"/>
          <w:szCs w:val="28"/>
        </w:rPr>
        <w:t>ицу</w:t>
      </w:r>
      <w:r>
        <w:rPr>
          <w:sz w:val="28"/>
          <w:szCs w:val="28"/>
        </w:rPr>
        <w:t> Ольги Жилиной.</w:t>
      </w:r>
    </w:p>
    <w:p w:rsidR="00D010AB" w:rsidRDefault="00D010AB" w:rsidP="00D010A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4F49">
        <w:rPr>
          <w:sz w:val="28"/>
          <w:szCs w:val="28"/>
        </w:rPr>
        <w:t>5</w:t>
      </w:r>
      <w:r w:rsidR="00C94A07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руемом</w:t>
      </w:r>
      <w:r>
        <w:rPr>
          <w:sz w:val="28"/>
          <w:szCs w:val="28"/>
        </w:rPr>
        <w:t xml:space="preserve"> квартале 010.01.01.02 выделить </w:t>
      </w:r>
      <w:r w:rsidR="00D8487C">
        <w:rPr>
          <w:sz w:val="28"/>
          <w:szCs w:val="28"/>
        </w:rPr>
        <w:t>красными линиями пр</w:t>
      </w:r>
      <w:r w:rsidR="00D8487C">
        <w:rPr>
          <w:sz w:val="28"/>
          <w:szCs w:val="28"/>
        </w:rPr>
        <w:t>о</w:t>
      </w:r>
      <w:r w:rsidR="00D8487C">
        <w:rPr>
          <w:sz w:val="28"/>
          <w:szCs w:val="28"/>
        </w:rPr>
        <w:t>езд по ул. Песочн</w:t>
      </w:r>
      <w:r w:rsidR="00FD68DF">
        <w:rPr>
          <w:sz w:val="28"/>
          <w:szCs w:val="28"/>
        </w:rPr>
        <w:t>ой</w:t>
      </w:r>
      <w:r>
        <w:rPr>
          <w:sz w:val="28"/>
          <w:szCs w:val="28"/>
        </w:rPr>
        <w:t xml:space="preserve"> от ул. Владимировск</w:t>
      </w:r>
      <w:r w:rsidR="00FD68DF">
        <w:rPr>
          <w:sz w:val="28"/>
          <w:szCs w:val="28"/>
        </w:rPr>
        <w:t>ой</w:t>
      </w:r>
      <w:r>
        <w:rPr>
          <w:sz w:val="28"/>
          <w:szCs w:val="28"/>
        </w:rPr>
        <w:t xml:space="preserve"> до ул. </w:t>
      </w:r>
      <w:proofErr w:type="spellStart"/>
      <w:r>
        <w:rPr>
          <w:sz w:val="28"/>
          <w:szCs w:val="28"/>
        </w:rPr>
        <w:t>Ельцовск</w:t>
      </w:r>
      <w:r w:rsidR="00FD68DF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.</w:t>
      </w:r>
    </w:p>
    <w:p w:rsidR="00D010AB" w:rsidRDefault="00D010AB" w:rsidP="00D010A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4F49">
        <w:rPr>
          <w:sz w:val="28"/>
          <w:szCs w:val="28"/>
        </w:rPr>
        <w:t>6</w:t>
      </w:r>
      <w:r w:rsidR="00C94A07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руемых</w:t>
      </w:r>
      <w:r>
        <w:rPr>
          <w:sz w:val="28"/>
          <w:szCs w:val="28"/>
        </w:rPr>
        <w:t xml:space="preserve"> кварталах 010.01.01.10, </w:t>
      </w:r>
      <w:r w:rsidR="00F0472A">
        <w:rPr>
          <w:sz w:val="28"/>
          <w:szCs w:val="28"/>
        </w:rPr>
        <w:t xml:space="preserve">010.01.01.11, </w:t>
      </w:r>
      <w:r>
        <w:rPr>
          <w:sz w:val="28"/>
          <w:szCs w:val="28"/>
        </w:rPr>
        <w:t>010.01.06.01 отко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ректировать красные линии по существующим земельным участкам.</w:t>
      </w:r>
    </w:p>
    <w:p w:rsidR="00D010AB" w:rsidRDefault="00D010AB" w:rsidP="00D010AB">
      <w:pPr>
        <w:ind w:firstLine="709"/>
        <w:jc w:val="both"/>
        <w:rPr>
          <w:bCs/>
          <w:iCs/>
          <w:sz w:val="28"/>
          <w:szCs w:val="28"/>
        </w:rPr>
      </w:pPr>
      <w:r w:rsidRPr="00447651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</w:t>
      </w:r>
      <w:r w:rsidRPr="00447651">
        <w:rPr>
          <w:bCs/>
          <w:iCs/>
          <w:sz w:val="28"/>
          <w:szCs w:val="28"/>
        </w:rPr>
        <w:t>.</w:t>
      </w:r>
      <w:r w:rsidR="00AF4F49">
        <w:rPr>
          <w:bCs/>
          <w:iCs/>
          <w:sz w:val="28"/>
          <w:szCs w:val="28"/>
        </w:rPr>
        <w:t>7</w:t>
      </w:r>
      <w:r w:rsidR="00C94A07">
        <w:rPr>
          <w:bCs/>
          <w:iCs/>
          <w:sz w:val="28"/>
          <w:szCs w:val="28"/>
        </w:rPr>
        <w:t>. </w:t>
      </w:r>
      <w:r w:rsidRPr="00447651">
        <w:rPr>
          <w:bCs/>
          <w:iCs/>
          <w:sz w:val="28"/>
          <w:szCs w:val="28"/>
        </w:rPr>
        <w:t xml:space="preserve">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руемом</w:t>
      </w:r>
      <w:r w:rsidRPr="00447651">
        <w:rPr>
          <w:bCs/>
          <w:iCs/>
          <w:sz w:val="28"/>
          <w:szCs w:val="28"/>
        </w:rPr>
        <w:t xml:space="preserve"> квартале 010.03.07.02</w:t>
      </w:r>
      <w:r>
        <w:rPr>
          <w:bCs/>
          <w:iCs/>
          <w:sz w:val="28"/>
          <w:szCs w:val="28"/>
        </w:rPr>
        <w:t xml:space="preserve"> установить красные линии по ул. Кольцова на участке от ул. Татарской до ул. Ипподромской. </w:t>
      </w:r>
    </w:p>
    <w:p w:rsidR="00F93E03" w:rsidRDefault="00F93E03" w:rsidP="00F93E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4F49">
        <w:rPr>
          <w:sz w:val="28"/>
          <w:szCs w:val="28"/>
        </w:rPr>
        <w:t>8</w:t>
      </w:r>
      <w:r w:rsidR="00C94A07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EF15A6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квартале 010.08.04.01 откорректировать красные линии </w:t>
      </w:r>
      <w:r w:rsidR="0039385E">
        <w:rPr>
          <w:sz w:val="28"/>
          <w:szCs w:val="28"/>
        </w:rPr>
        <w:t>по ул. Каменской</w:t>
      </w:r>
      <w:r>
        <w:rPr>
          <w:sz w:val="28"/>
          <w:szCs w:val="28"/>
        </w:rPr>
        <w:t>.</w:t>
      </w:r>
    </w:p>
    <w:p w:rsidR="00FC6F6B" w:rsidRDefault="00FC6F6B" w:rsidP="00F93E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4F4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92DAD">
        <w:rPr>
          <w:sz w:val="28"/>
          <w:szCs w:val="28"/>
        </w:rPr>
        <w:t> </w:t>
      </w:r>
      <w:r>
        <w:rPr>
          <w:sz w:val="28"/>
          <w:szCs w:val="28"/>
        </w:rPr>
        <w:t xml:space="preserve">Планируемый квартал 010.03.03.01 </w:t>
      </w:r>
      <w:r w:rsidR="00692DAD" w:rsidRPr="00BE12B2">
        <w:rPr>
          <w:sz w:val="28"/>
          <w:szCs w:val="28"/>
        </w:rPr>
        <w:t>в связи с установлением красных л</w:t>
      </w:r>
      <w:r w:rsidR="00692DAD" w:rsidRPr="00BE12B2">
        <w:rPr>
          <w:sz w:val="28"/>
          <w:szCs w:val="28"/>
        </w:rPr>
        <w:t>и</w:t>
      </w:r>
      <w:r w:rsidR="00692DAD" w:rsidRPr="00BE12B2">
        <w:rPr>
          <w:sz w:val="28"/>
          <w:szCs w:val="28"/>
        </w:rPr>
        <w:t>ний</w:t>
      </w:r>
      <w:r w:rsidR="00692DA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разделить</w:t>
      </w:r>
      <w:r w:rsidR="007C4F36">
        <w:rPr>
          <w:sz w:val="28"/>
          <w:szCs w:val="28"/>
        </w:rPr>
        <w:t xml:space="preserve"> по ул. Кавалерийской</w:t>
      </w:r>
      <w:r>
        <w:rPr>
          <w:sz w:val="28"/>
          <w:szCs w:val="28"/>
        </w:rPr>
        <w:t xml:space="preserve"> на два планируемых квартала</w:t>
      </w:r>
      <w:r w:rsidR="00692DAD">
        <w:rPr>
          <w:sz w:val="28"/>
          <w:szCs w:val="28"/>
        </w:rPr>
        <w:t xml:space="preserve">: </w:t>
      </w:r>
      <w:r w:rsidR="00692DAD" w:rsidRPr="0080772C">
        <w:rPr>
          <w:sz w:val="28"/>
          <w:szCs w:val="28"/>
        </w:rPr>
        <w:t>010.03.03.01</w:t>
      </w:r>
      <w:r w:rsidR="00692DAD">
        <w:rPr>
          <w:sz w:val="28"/>
          <w:szCs w:val="28"/>
        </w:rPr>
        <w:t xml:space="preserve">а и </w:t>
      </w:r>
      <w:r w:rsidR="00692DAD" w:rsidRPr="0080772C">
        <w:rPr>
          <w:sz w:val="28"/>
          <w:szCs w:val="28"/>
        </w:rPr>
        <w:t>010.03.03.01</w:t>
      </w:r>
      <w:r w:rsidR="00692DAD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7A578D" w:rsidRDefault="007A578D" w:rsidP="007A578D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>
        <w:rPr>
          <w:szCs w:val="28"/>
        </w:rPr>
        <w:t>2</w:t>
      </w:r>
      <w:r w:rsidRPr="009836F0">
        <w:rPr>
          <w:szCs w:val="28"/>
        </w:rPr>
        <w:t>. В приложени</w:t>
      </w:r>
      <w:r>
        <w:rPr>
          <w:szCs w:val="28"/>
        </w:rPr>
        <w:t>и</w:t>
      </w:r>
      <w:r w:rsidRPr="009836F0">
        <w:rPr>
          <w:szCs w:val="28"/>
        </w:rPr>
        <w:t xml:space="preserve"> 1 к проекту планировки территории</w:t>
      </w:r>
      <w:r w:rsidRPr="005279A0">
        <w:rPr>
          <w:szCs w:val="28"/>
        </w:rPr>
        <w:t xml:space="preserve"> </w:t>
      </w:r>
      <w:r w:rsidRPr="003A1173">
        <w:rPr>
          <w:szCs w:val="28"/>
        </w:rPr>
        <w:t>центральной части г</w:t>
      </w:r>
      <w:r w:rsidRPr="003A1173">
        <w:rPr>
          <w:szCs w:val="28"/>
        </w:rPr>
        <w:t>о</w:t>
      </w:r>
      <w:r w:rsidRPr="003A1173">
        <w:rPr>
          <w:szCs w:val="28"/>
        </w:rPr>
        <w:t>рода Новосибирска</w:t>
      </w:r>
      <w:r w:rsidRPr="009836F0">
        <w:rPr>
          <w:szCs w:val="28"/>
        </w:rPr>
        <w:t xml:space="preserve">: </w:t>
      </w:r>
    </w:p>
    <w:p w:rsidR="007216A5" w:rsidRDefault="007216A5" w:rsidP="007216A5">
      <w:pPr>
        <w:ind w:firstLine="709"/>
        <w:jc w:val="both"/>
        <w:rPr>
          <w:sz w:val="28"/>
          <w:szCs w:val="28"/>
        </w:rPr>
      </w:pPr>
      <w:r w:rsidRPr="00A9351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35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9351F">
        <w:rPr>
          <w:sz w:val="28"/>
          <w:szCs w:val="28"/>
        </w:rPr>
        <w:t>. Условное обозначение «парки, скверы, бульвары, иные территории оз</w:t>
      </w:r>
      <w:r w:rsidRPr="00A9351F">
        <w:rPr>
          <w:sz w:val="28"/>
          <w:szCs w:val="28"/>
        </w:rPr>
        <w:t>е</w:t>
      </w:r>
      <w:r w:rsidRPr="00A9351F">
        <w:rPr>
          <w:sz w:val="28"/>
          <w:szCs w:val="28"/>
        </w:rPr>
        <w:t>ленения» заменить на условное обозначение «парки, скверы, бульвары, иные озел</w:t>
      </w:r>
      <w:r w:rsidRPr="00A9351F">
        <w:rPr>
          <w:sz w:val="28"/>
          <w:szCs w:val="28"/>
        </w:rPr>
        <w:t>е</w:t>
      </w:r>
      <w:r w:rsidRPr="00A9351F">
        <w:rPr>
          <w:sz w:val="28"/>
          <w:szCs w:val="28"/>
        </w:rPr>
        <w:t>нённые территории общего пользования».</w:t>
      </w:r>
    </w:p>
    <w:p w:rsidR="00752D15" w:rsidRPr="007216A5" w:rsidRDefault="00752D15" w:rsidP="007216A5">
      <w:pPr>
        <w:ind w:firstLine="709"/>
        <w:jc w:val="both"/>
        <w:rPr>
          <w:sz w:val="28"/>
          <w:szCs w:val="28"/>
        </w:rPr>
      </w:pPr>
      <w:r w:rsidRPr="00601458">
        <w:rPr>
          <w:sz w:val="28"/>
          <w:szCs w:val="28"/>
        </w:rPr>
        <w:t>3.2.2. Дополнить условные обозначения знак</w:t>
      </w:r>
      <w:r w:rsidR="00601458" w:rsidRPr="00601458">
        <w:rPr>
          <w:sz w:val="28"/>
          <w:szCs w:val="28"/>
        </w:rPr>
        <w:t>ами:</w:t>
      </w:r>
      <w:r w:rsidRPr="00601458">
        <w:rPr>
          <w:sz w:val="28"/>
          <w:szCs w:val="28"/>
        </w:rPr>
        <w:t xml:space="preserve"> проектируемый сквер, парк</w:t>
      </w:r>
      <w:r w:rsidR="00601458" w:rsidRPr="00601458">
        <w:rPr>
          <w:sz w:val="28"/>
          <w:szCs w:val="28"/>
        </w:rPr>
        <w:t>;</w:t>
      </w:r>
      <w:r w:rsidR="001F6376" w:rsidRPr="00601458">
        <w:rPr>
          <w:sz w:val="28"/>
          <w:szCs w:val="28"/>
        </w:rPr>
        <w:t xml:space="preserve"> проектируемая организация дополнительного образования.</w:t>
      </w:r>
    </w:p>
    <w:p w:rsidR="007A578D" w:rsidRPr="00A9351F" w:rsidRDefault="007A578D" w:rsidP="008D3CC8">
      <w:pPr>
        <w:ind w:firstLine="709"/>
        <w:jc w:val="both"/>
        <w:rPr>
          <w:sz w:val="28"/>
          <w:szCs w:val="28"/>
        </w:rPr>
      </w:pPr>
      <w:r w:rsidRPr="00A9351F">
        <w:rPr>
          <w:sz w:val="28"/>
          <w:szCs w:val="28"/>
        </w:rPr>
        <w:t>3.2.</w:t>
      </w:r>
      <w:r w:rsidR="00752D15">
        <w:rPr>
          <w:sz w:val="28"/>
          <w:szCs w:val="28"/>
        </w:rPr>
        <w:t>3</w:t>
      </w:r>
      <w:r w:rsidR="00C94A07">
        <w:rPr>
          <w:sz w:val="28"/>
          <w:szCs w:val="28"/>
        </w:rPr>
        <w:t>. </w:t>
      </w:r>
      <w:r w:rsidRPr="00A9351F">
        <w:rPr>
          <w:sz w:val="28"/>
          <w:szCs w:val="28"/>
        </w:rPr>
        <w:t xml:space="preserve">На </w:t>
      </w:r>
      <w:r w:rsidR="008D3CC8">
        <w:rPr>
          <w:sz w:val="28"/>
          <w:szCs w:val="28"/>
        </w:rPr>
        <w:t xml:space="preserve">земельном </w:t>
      </w:r>
      <w:r w:rsidRPr="00A9351F">
        <w:rPr>
          <w:sz w:val="28"/>
          <w:szCs w:val="28"/>
        </w:rPr>
        <w:t xml:space="preserve">участке с кадастровым номером 54:35:021235:62 </w:t>
      </w:r>
      <w:r w:rsidR="001655E4">
        <w:rPr>
          <w:sz w:val="28"/>
          <w:szCs w:val="28"/>
        </w:rPr>
        <w:t xml:space="preserve"> расп</w:t>
      </w:r>
      <w:r w:rsidR="001655E4">
        <w:rPr>
          <w:sz w:val="28"/>
          <w:szCs w:val="28"/>
        </w:rPr>
        <w:t>о</w:t>
      </w:r>
      <w:r w:rsidR="001655E4">
        <w:rPr>
          <w:sz w:val="28"/>
          <w:szCs w:val="28"/>
        </w:rPr>
        <w:t>ложенн</w:t>
      </w:r>
      <w:r w:rsidR="008D3CC8">
        <w:rPr>
          <w:sz w:val="28"/>
          <w:szCs w:val="28"/>
        </w:rPr>
        <w:t>о</w:t>
      </w:r>
      <w:r w:rsidR="001655E4">
        <w:rPr>
          <w:sz w:val="28"/>
          <w:szCs w:val="28"/>
        </w:rPr>
        <w:t xml:space="preserve">м на пересечении проезда Виктора Ващука и проспекта Димитрова, </w:t>
      </w:r>
      <w:r w:rsidRPr="00A9351F">
        <w:rPr>
          <w:sz w:val="28"/>
          <w:szCs w:val="28"/>
        </w:rPr>
        <w:t>и</w:t>
      </w:r>
      <w:r w:rsidR="001655E4">
        <w:rPr>
          <w:sz w:val="28"/>
          <w:szCs w:val="28"/>
        </w:rPr>
        <w:t>зм</w:t>
      </w:r>
      <w:r w:rsidR="001655E4">
        <w:rPr>
          <w:sz w:val="28"/>
          <w:szCs w:val="28"/>
        </w:rPr>
        <w:t>е</w:t>
      </w:r>
      <w:r w:rsidR="001655E4">
        <w:rPr>
          <w:sz w:val="28"/>
          <w:szCs w:val="28"/>
        </w:rPr>
        <w:t>нить</w:t>
      </w:r>
      <w:r w:rsidRPr="00A9351F">
        <w:rPr>
          <w:sz w:val="28"/>
          <w:szCs w:val="28"/>
        </w:rPr>
        <w:t xml:space="preserve"> </w:t>
      </w:r>
      <w:r w:rsidR="00021EF0">
        <w:rPr>
          <w:sz w:val="28"/>
          <w:szCs w:val="28"/>
        </w:rPr>
        <w:t xml:space="preserve">отображение границы </w:t>
      </w:r>
      <w:r w:rsidRPr="00A9351F">
        <w:rPr>
          <w:sz w:val="28"/>
          <w:szCs w:val="28"/>
        </w:rPr>
        <w:t>зон</w:t>
      </w:r>
      <w:r w:rsidR="00021EF0">
        <w:rPr>
          <w:sz w:val="28"/>
          <w:szCs w:val="28"/>
        </w:rPr>
        <w:t>ы</w:t>
      </w:r>
      <w:r w:rsidRPr="00A9351F">
        <w:rPr>
          <w:sz w:val="28"/>
          <w:szCs w:val="28"/>
        </w:rPr>
        <w:t xml:space="preserve"> </w:t>
      </w:r>
      <w:r w:rsidR="00021EF0" w:rsidRPr="008231C9">
        <w:rPr>
          <w:sz w:val="28"/>
          <w:szCs w:val="28"/>
        </w:rPr>
        <w:t>планируемого размещения объектов капитального строительства</w:t>
      </w:r>
      <w:r w:rsidR="00021EF0">
        <w:rPr>
          <w:sz w:val="28"/>
          <w:szCs w:val="28"/>
        </w:rPr>
        <w:t xml:space="preserve"> (далее – зона)</w:t>
      </w:r>
      <w:r w:rsidR="00021EF0" w:rsidRPr="008231C9">
        <w:rPr>
          <w:sz w:val="28"/>
          <w:szCs w:val="28"/>
        </w:rPr>
        <w:t xml:space="preserve"> </w:t>
      </w:r>
      <w:r w:rsidR="00021EF0">
        <w:rPr>
          <w:sz w:val="28"/>
          <w:szCs w:val="28"/>
        </w:rPr>
        <w:t xml:space="preserve">– зону </w:t>
      </w:r>
      <w:r w:rsidRPr="00A9351F">
        <w:rPr>
          <w:sz w:val="28"/>
          <w:szCs w:val="28"/>
        </w:rPr>
        <w:t>объектов делового, общественного и коммерч</w:t>
      </w:r>
      <w:r w:rsidRPr="00A9351F">
        <w:rPr>
          <w:sz w:val="28"/>
          <w:szCs w:val="28"/>
        </w:rPr>
        <w:t>е</w:t>
      </w:r>
      <w:r w:rsidRPr="00A9351F">
        <w:rPr>
          <w:sz w:val="28"/>
          <w:szCs w:val="28"/>
        </w:rPr>
        <w:t>ского назначения, в том числе многоэтажных жилых домов</w:t>
      </w:r>
      <w:r w:rsidR="001655E4">
        <w:rPr>
          <w:sz w:val="28"/>
          <w:szCs w:val="28"/>
        </w:rPr>
        <w:t xml:space="preserve"> на парк</w:t>
      </w:r>
      <w:r w:rsidR="008D3CC8">
        <w:rPr>
          <w:sz w:val="28"/>
          <w:szCs w:val="28"/>
        </w:rPr>
        <w:t>и</w:t>
      </w:r>
      <w:r w:rsidR="001655E4">
        <w:rPr>
          <w:sz w:val="28"/>
          <w:szCs w:val="28"/>
        </w:rPr>
        <w:t>, сквер</w:t>
      </w:r>
      <w:r w:rsidR="008D3CC8">
        <w:rPr>
          <w:sz w:val="28"/>
          <w:szCs w:val="28"/>
        </w:rPr>
        <w:t>ы</w:t>
      </w:r>
      <w:r w:rsidR="001655E4">
        <w:rPr>
          <w:sz w:val="28"/>
          <w:szCs w:val="28"/>
        </w:rPr>
        <w:t>, бул</w:t>
      </w:r>
      <w:r w:rsidR="001655E4">
        <w:rPr>
          <w:sz w:val="28"/>
          <w:szCs w:val="28"/>
        </w:rPr>
        <w:t>ь</w:t>
      </w:r>
      <w:r w:rsidR="001655E4">
        <w:rPr>
          <w:sz w:val="28"/>
          <w:szCs w:val="28"/>
        </w:rPr>
        <w:t>вар</w:t>
      </w:r>
      <w:r w:rsidR="008D3CC8">
        <w:rPr>
          <w:sz w:val="28"/>
          <w:szCs w:val="28"/>
        </w:rPr>
        <w:t>ы, иные</w:t>
      </w:r>
      <w:r w:rsidR="00B40A64">
        <w:rPr>
          <w:sz w:val="28"/>
          <w:szCs w:val="28"/>
        </w:rPr>
        <w:t xml:space="preserve"> </w:t>
      </w:r>
      <w:r w:rsidR="008D3CC8">
        <w:rPr>
          <w:sz w:val="28"/>
          <w:szCs w:val="28"/>
        </w:rPr>
        <w:t>озелененные территории общего</w:t>
      </w:r>
      <w:r w:rsidR="00B40A64">
        <w:rPr>
          <w:sz w:val="28"/>
          <w:szCs w:val="28"/>
        </w:rPr>
        <w:t xml:space="preserve"> </w:t>
      </w:r>
      <w:r w:rsidR="008D3CC8">
        <w:rPr>
          <w:sz w:val="28"/>
          <w:szCs w:val="28"/>
        </w:rPr>
        <w:t>пользования</w:t>
      </w:r>
      <w:r w:rsidRPr="00A9351F">
        <w:rPr>
          <w:sz w:val="28"/>
          <w:szCs w:val="28"/>
        </w:rPr>
        <w:t>.</w:t>
      </w:r>
    </w:p>
    <w:p w:rsidR="00BD31F6" w:rsidRDefault="00BD31F6" w:rsidP="00BD31F6">
      <w:pPr>
        <w:ind w:right="15" w:firstLine="709"/>
        <w:jc w:val="both"/>
        <w:rPr>
          <w:sz w:val="28"/>
          <w:szCs w:val="28"/>
        </w:rPr>
      </w:pPr>
      <w:r w:rsidRPr="008231C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231C9">
        <w:rPr>
          <w:sz w:val="28"/>
          <w:szCs w:val="28"/>
        </w:rPr>
        <w:t>.</w:t>
      </w:r>
      <w:r w:rsidR="00752D15">
        <w:rPr>
          <w:sz w:val="28"/>
          <w:szCs w:val="28"/>
        </w:rPr>
        <w:t>4</w:t>
      </w:r>
      <w:r w:rsidR="00C94A07">
        <w:rPr>
          <w:sz w:val="28"/>
          <w:szCs w:val="28"/>
        </w:rPr>
        <w:t>. </w:t>
      </w:r>
      <w:r w:rsidRPr="008231C9">
        <w:rPr>
          <w:sz w:val="28"/>
          <w:szCs w:val="28"/>
        </w:rPr>
        <w:t xml:space="preserve">В </w:t>
      </w:r>
      <w:r w:rsidR="008D3CC8" w:rsidRPr="00A9351F">
        <w:rPr>
          <w:sz w:val="28"/>
          <w:szCs w:val="28"/>
        </w:rPr>
        <w:t>плани</w:t>
      </w:r>
      <w:r w:rsidR="008D3CC8">
        <w:rPr>
          <w:sz w:val="28"/>
          <w:szCs w:val="28"/>
        </w:rPr>
        <w:t>руемом</w:t>
      </w:r>
      <w:r w:rsidRPr="008231C9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8231C9">
        <w:rPr>
          <w:sz w:val="28"/>
          <w:szCs w:val="28"/>
        </w:rPr>
        <w:t xml:space="preserve"> 010.08.10.02</w:t>
      </w:r>
      <w:r w:rsidR="00640D64">
        <w:rPr>
          <w:sz w:val="28"/>
          <w:szCs w:val="28"/>
        </w:rPr>
        <w:t xml:space="preserve"> </w:t>
      </w:r>
      <w:r w:rsidRPr="008231C9">
        <w:rPr>
          <w:sz w:val="28"/>
          <w:szCs w:val="28"/>
        </w:rPr>
        <w:t>на земельном участке с кадастр</w:t>
      </w:r>
      <w:r w:rsidRPr="008231C9">
        <w:rPr>
          <w:sz w:val="28"/>
          <w:szCs w:val="28"/>
        </w:rPr>
        <w:t>о</w:t>
      </w:r>
      <w:r w:rsidRPr="008231C9">
        <w:rPr>
          <w:sz w:val="28"/>
          <w:szCs w:val="28"/>
        </w:rPr>
        <w:t xml:space="preserve">вым номером 54:35:101256:19 </w:t>
      </w:r>
      <w:r w:rsidR="008D3CC8">
        <w:rPr>
          <w:sz w:val="28"/>
          <w:szCs w:val="28"/>
        </w:rPr>
        <w:t>изменить</w:t>
      </w:r>
      <w:r w:rsidRPr="008231C9">
        <w:rPr>
          <w:sz w:val="28"/>
          <w:szCs w:val="28"/>
        </w:rPr>
        <w:t xml:space="preserve"> зон</w:t>
      </w:r>
      <w:r w:rsidR="008D3CC8">
        <w:rPr>
          <w:sz w:val="28"/>
          <w:szCs w:val="28"/>
        </w:rPr>
        <w:t>у</w:t>
      </w:r>
      <w:r w:rsidRPr="008231C9">
        <w:rPr>
          <w:sz w:val="28"/>
          <w:szCs w:val="28"/>
        </w:rPr>
        <w:t xml:space="preserve"> коммунальных и складских объектов на зону объектов делового, общественного и коммерческого назначения, в том чи</w:t>
      </w:r>
      <w:r w:rsidRPr="008231C9">
        <w:rPr>
          <w:sz w:val="28"/>
          <w:szCs w:val="28"/>
        </w:rPr>
        <w:t>с</w:t>
      </w:r>
      <w:r w:rsidRPr="008231C9">
        <w:rPr>
          <w:sz w:val="28"/>
          <w:szCs w:val="28"/>
        </w:rPr>
        <w:t>ле многоэтажных жилых домов, отобразить условн</w:t>
      </w:r>
      <w:r w:rsidR="008D3CC8">
        <w:rPr>
          <w:sz w:val="28"/>
          <w:szCs w:val="28"/>
        </w:rPr>
        <w:t xml:space="preserve">ым обозначением встроенную  </w:t>
      </w:r>
      <w:r w:rsidR="008D3CC8">
        <w:rPr>
          <w:sz w:val="28"/>
          <w:szCs w:val="28"/>
        </w:rPr>
        <w:lastRenderedPageBreak/>
        <w:t>дошкольную образовательную организацию.</w:t>
      </w:r>
    </w:p>
    <w:p w:rsidR="00BD31F6" w:rsidRDefault="00BD31F6" w:rsidP="00BD31F6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52D1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8231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94A07" w:rsidRPr="00A9351F">
        <w:rPr>
          <w:sz w:val="28"/>
          <w:szCs w:val="28"/>
        </w:rPr>
        <w:t>плани</w:t>
      </w:r>
      <w:r w:rsidR="00C94A07">
        <w:rPr>
          <w:sz w:val="28"/>
          <w:szCs w:val="28"/>
        </w:rPr>
        <w:t>руемых</w:t>
      </w:r>
      <w:r w:rsidRPr="008231C9">
        <w:rPr>
          <w:sz w:val="28"/>
          <w:szCs w:val="28"/>
        </w:rPr>
        <w:t xml:space="preserve"> квартал</w:t>
      </w:r>
      <w:r w:rsidR="00C94A07">
        <w:rPr>
          <w:sz w:val="28"/>
          <w:szCs w:val="28"/>
        </w:rPr>
        <w:t>ах</w:t>
      </w:r>
      <w:r w:rsidRPr="008231C9">
        <w:rPr>
          <w:sz w:val="28"/>
          <w:szCs w:val="28"/>
        </w:rPr>
        <w:t xml:space="preserve"> 010.08.10.01</w:t>
      </w:r>
      <w:r w:rsidR="007A31CE">
        <w:rPr>
          <w:sz w:val="28"/>
          <w:szCs w:val="28"/>
        </w:rPr>
        <w:t>, 010.03.07.01, 010.01.01.10, 010.01.06.01,</w:t>
      </w:r>
      <w:r w:rsidR="00BC0F55">
        <w:rPr>
          <w:sz w:val="28"/>
          <w:szCs w:val="28"/>
        </w:rPr>
        <w:t xml:space="preserve"> 010.06.01.01 </w:t>
      </w:r>
      <w:r>
        <w:rPr>
          <w:sz w:val="28"/>
          <w:szCs w:val="28"/>
        </w:rPr>
        <w:t xml:space="preserve">откорректировать </w:t>
      </w:r>
      <w:r w:rsidR="00640D64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 xml:space="preserve">зон </w:t>
      </w:r>
      <w:r w:rsidR="00C94A07">
        <w:rPr>
          <w:sz w:val="28"/>
          <w:szCs w:val="28"/>
        </w:rPr>
        <w:t>по границам</w:t>
      </w:r>
      <w:r w:rsidR="00EF15A6">
        <w:rPr>
          <w:sz w:val="28"/>
          <w:szCs w:val="28"/>
        </w:rPr>
        <w:t xml:space="preserve"> существу</w:t>
      </w:r>
      <w:r w:rsidR="00EF15A6">
        <w:rPr>
          <w:sz w:val="28"/>
          <w:szCs w:val="28"/>
        </w:rPr>
        <w:t>ю</w:t>
      </w:r>
      <w:r w:rsidR="00EF15A6">
        <w:rPr>
          <w:sz w:val="28"/>
          <w:szCs w:val="28"/>
        </w:rPr>
        <w:t>щих</w:t>
      </w:r>
      <w:r>
        <w:rPr>
          <w:sz w:val="28"/>
          <w:szCs w:val="28"/>
        </w:rPr>
        <w:t xml:space="preserve"> земельны</w:t>
      </w:r>
      <w:r w:rsidR="00C94A07">
        <w:rPr>
          <w:sz w:val="28"/>
          <w:szCs w:val="28"/>
        </w:rPr>
        <w:t xml:space="preserve">х </w:t>
      </w:r>
      <w:r>
        <w:rPr>
          <w:sz w:val="28"/>
          <w:szCs w:val="28"/>
        </w:rPr>
        <w:t>участк</w:t>
      </w:r>
      <w:r w:rsidR="00C94A0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D31F6" w:rsidRDefault="00BD31F6" w:rsidP="00BD31F6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52D15">
        <w:rPr>
          <w:sz w:val="28"/>
          <w:szCs w:val="28"/>
        </w:rPr>
        <w:t>6</w:t>
      </w:r>
      <w:r w:rsidR="00C94A07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C94A07" w:rsidRPr="00A9351F">
        <w:rPr>
          <w:sz w:val="28"/>
          <w:szCs w:val="28"/>
        </w:rPr>
        <w:t>плани</w:t>
      </w:r>
      <w:r w:rsidR="00C94A07">
        <w:rPr>
          <w:sz w:val="28"/>
          <w:szCs w:val="28"/>
        </w:rPr>
        <w:t>руемом</w:t>
      </w:r>
      <w:r>
        <w:rPr>
          <w:sz w:val="28"/>
          <w:szCs w:val="28"/>
        </w:rPr>
        <w:t xml:space="preserve"> квартале 010.01.04.01 отобразить условн</w:t>
      </w:r>
      <w:r w:rsidR="00C94A07">
        <w:rPr>
          <w:sz w:val="28"/>
          <w:szCs w:val="28"/>
        </w:rPr>
        <w:t>ым</w:t>
      </w:r>
      <w:r>
        <w:rPr>
          <w:sz w:val="28"/>
          <w:szCs w:val="28"/>
        </w:rPr>
        <w:t xml:space="preserve"> обозначен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C94A07">
        <w:rPr>
          <w:sz w:val="28"/>
          <w:szCs w:val="28"/>
        </w:rPr>
        <w:t>м встроенную дошкольную образовательную организацию</w:t>
      </w:r>
      <w:r>
        <w:rPr>
          <w:sz w:val="28"/>
          <w:szCs w:val="28"/>
        </w:rPr>
        <w:t>.</w:t>
      </w:r>
    </w:p>
    <w:p w:rsidR="00BD31F6" w:rsidRDefault="00BD31F6" w:rsidP="00BD31F6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52D15">
        <w:rPr>
          <w:sz w:val="28"/>
          <w:szCs w:val="28"/>
        </w:rPr>
        <w:t>7</w:t>
      </w:r>
      <w:r w:rsidR="00C94A07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C94A07" w:rsidRPr="00A9351F">
        <w:rPr>
          <w:sz w:val="28"/>
          <w:szCs w:val="28"/>
        </w:rPr>
        <w:t>плани</w:t>
      </w:r>
      <w:r w:rsidR="00C94A07">
        <w:rPr>
          <w:sz w:val="28"/>
          <w:szCs w:val="28"/>
        </w:rPr>
        <w:t>руемом</w:t>
      </w:r>
      <w:r>
        <w:rPr>
          <w:sz w:val="28"/>
          <w:szCs w:val="28"/>
        </w:rPr>
        <w:t xml:space="preserve"> квартале 010.01.01.01 территорию</w:t>
      </w:r>
      <w:r w:rsidR="00C94A07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ограниченную </w:t>
      </w:r>
      <w:r w:rsidR="00C94A07">
        <w:rPr>
          <w:sz w:val="28"/>
          <w:szCs w:val="28"/>
        </w:rPr>
        <w:t>з</w:t>
      </w:r>
      <w:r w:rsidR="00C94A07">
        <w:rPr>
          <w:sz w:val="28"/>
          <w:szCs w:val="28"/>
        </w:rPr>
        <w:t>е</w:t>
      </w:r>
      <w:r w:rsidR="00C94A07">
        <w:rPr>
          <w:sz w:val="28"/>
          <w:szCs w:val="28"/>
        </w:rPr>
        <w:t xml:space="preserve">мельными </w:t>
      </w:r>
      <w:r>
        <w:rPr>
          <w:sz w:val="28"/>
          <w:szCs w:val="28"/>
        </w:rPr>
        <w:t>участками с кадастровыми номерами 54:35:032825:8, 54:35:032825:1, 54:35:032825:7, 54:35:032825:4, 54:35:032825:5, 54:35:032825:2</w:t>
      </w:r>
      <w:r w:rsidR="002629A3">
        <w:rPr>
          <w:sz w:val="28"/>
          <w:szCs w:val="28"/>
        </w:rPr>
        <w:t>4, 54:35:032825:82</w:t>
      </w:r>
      <w:r w:rsidR="003C2309">
        <w:rPr>
          <w:sz w:val="28"/>
          <w:szCs w:val="28"/>
        </w:rPr>
        <w:t>1</w:t>
      </w:r>
      <w:r w:rsidR="002629A3">
        <w:rPr>
          <w:sz w:val="28"/>
          <w:szCs w:val="28"/>
        </w:rPr>
        <w:t>,</w:t>
      </w:r>
      <w:r>
        <w:rPr>
          <w:sz w:val="28"/>
          <w:szCs w:val="28"/>
        </w:rPr>
        <w:t xml:space="preserve"> отобразить в зоне застройки среднеэтажными жилыми домами.</w:t>
      </w:r>
    </w:p>
    <w:p w:rsidR="00BD31F6" w:rsidRDefault="00BD31F6" w:rsidP="00BC0F55">
      <w:pPr>
        <w:ind w:right="15" w:firstLine="709"/>
        <w:jc w:val="both"/>
        <w:rPr>
          <w:sz w:val="28"/>
          <w:szCs w:val="28"/>
        </w:rPr>
      </w:pPr>
      <w:r w:rsidRPr="00792F60">
        <w:rPr>
          <w:sz w:val="28"/>
          <w:szCs w:val="28"/>
        </w:rPr>
        <w:t>3.2.</w:t>
      </w:r>
      <w:r w:rsidR="00752D15">
        <w:rPr>
          <w:sz w:val="28"/>
          <w:szCs w:val="28"/>
        </w:rPr>
        <w:t>8</w:t>
      </w:r>
      <w:r w:rsidR="00C94A07" w:rsidRPr="00792F60">
        <w:rPr>
          <w:sz w:val="28"/>
          <w:szCs w:val="28"/>
        </w:rPr>
        <w:t>. </w:t>
      </w:r>
      <w:r w:rsidRPr="00792F60">
        <w:rPr>
          <w:sz w:val="28"/>
          <w:szCs w:val="28"/>
        </w:rPr>
        <w:t xml:space="preserve">В </w:t>
      </w:r>
      <w:r w:rsidR="00575362" w:rsidRPr="00792F60">
        <w:rPr>
          <w:sz w:val="28"/>
          <w:szCs w:val="28"/>
        </w:rPr>
        <w:t>планируемом</w:t>
      </w:r>
      <w:r w:rsidR="00BC0F55" w:rsidRPr="00792F60">
        <w:rPr>
          <w:sz w:val="28"/>
          <w:szCs w:val="28"/>
        </w:rPr>
        <w:t xml:space="preserve"> квартале 010.06.01.01 ул</w:t>
      </w:r>
      <w:r w:rsidR="002B50EE" w:rsidRPr="00792F60">
        <w:rPr>
          <w:sz w:val="28"/>
          <w:szCs w:val="28"/>
        </w:rPr>
        <w:t>иц</w:t>
      </w:r>
      <w:r w:rsidR="00752D15">
        <w:rPr>
          <w:sz w:val="28"/>
          <w:szCs w:val="28"/>
        </w:rPr>
        <w:t>у</w:t>
      </w:r>
      <w:r w:rsidR="00BC0F55" w:rsidRPr="00792F60">
        <w:rPr>
          <w:sz w:val="28"/>
          <w:szCs w:val="28"/>
        </w:rPr>
        <w:t xml:space="preserve"> Бурлинскую</w:t>
      </w:r>
      <w:r w:rsidR="00792F60" w:rsidRPr="00792F60">
        <w:rPr>
          <w:sz w:val="28"/>
          <w:szCs w:val="28"/>
        </w:rPr>
        <w:t xml:space="preserve"> </w:t>
      </w:r>
      <w:r w:rsidRPr="00792F60">
        <w:rPr>
          <w:sz w:val="28"/>
          <w:szCs w:val="28"/>
        </w:rPr>
        <w:t xml:space="preserve">отобразить </w:t>
      </w:r>
      <w:r w:rsidR="00BC0F55" w:rsidRPr="00792F60">
        <w:rPr>
          <w:sz w:val="28"/>
          <w:szCs w:val="28"/>
        </w:rPr>
        <w:t xml:space="preserve">в </w:t>
      </w:r>
      <w:r w:rsidRPr="00792F60">
        <w:rPr>
          <w:sz w:val="28"/>
          <w:szCs w:val="28"/>
        </w:rPr>
        <w:t>зон</w:t>
      </w:r>
      <w:r w:rsidR="00BC0F55" w:rsidRPr="00792F60">
        <w:rPr>
          <w:sz w:val="28"/>
          <w:szCs w:val="28"/>
        </w:rPr>
        <w:t>е</w:t>
      </w:r>
      <w:r w:rsidRPr="00792F60">
        <w:rPr>
          <w:sz w:val="28"/>
          <w:szCs w:val="28"/>
        </w:rPr>
        <w:t xml:space="preserve"> улично-дорожной сети.</w:t>
      </w:r>
    </w:p>
    <w:p w:rsidR="00792F60" w:rsidRDefault="00087034" w:rsidP="00792F60">
      <w:pPr>
        <w:ind w:firstLine="709"/>
        <w:jc w:val="both"/>
      </w:pPr>
      <w:r w:rsidRPr="00447651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2</w:t>
      </w:r>
      <w:r w:rsidRPr="00447651">
        <w:rPr>
          <w:bCs/>
          <w:iCs/>
          <w:sz w:val="28"/>
          <w:szCs w:val="28"/>
        </w:rPr>
        <w:t>.</w:t>
      </w:r>
      <w:r w:rsidR="00752D15">
        <w:rPr>
          <w:bCs/>
          <w:iCs/>
          <w:sz w:val="28"/>
          <w:szCs w:val="28"/>
        </w:rPr>
        <w:t>9</w:t>
      </w:r>
      <w:r w:rsidR="00572E3E">
        <w:rPr>
          <w:bCs/>
          <w:iCs/>
          <w:sz w:val="28"/>
          <w:szCs w:val="28"/>
        </w:rPr>
        <w:t>. </w:t>
      </w:r>
      <w:r w:rsidR="00792F60">
        <w:rPr>
          <w:sz w:val="28"/>
          <w:szCs w:val="28"/>
        </w:rPr>
        <w:t xml:space="preserve">В </w:t>
      </w:r>
      <w:r w:rsidR="00EF15A6">
        <w:rPr>
          <w:sz w:val="28"/>
          <w:szCs w:val="28"/>
        </w:rPr>
        <w:t>планируемом</w:t>
      </w:r>
      <w:r w:rsidR="00792F60">
        <w:rPr>
          <w:sz w:val="28"/>
          <w:szCs w:val="28"/>
        </w:rPr>
        <w:t xml:space="preserve"> квартале 010.03.02.01 зону застройки жилыми домами смешанной этажности отобразить по границе земельного участка с кадастровым н</w:t>
      </w:r>
      <w:r w:rsidR="00792F60">
        <w:rPr>
          <w:sz w:val="28"/>
          <w:szCs w:val="28"/>
        </w:rPr>
        <w:t>о</w:t>
      </w:r>
      <w:r w:rsidR="00792F60">
        <w:rPr>
          <w:sz w:val="28"/>
          <w:szCs w:val="28"/>
        </w:rPr>
        <w:t>мером 54:35:000000:13112.</w:t>
      </w:r>
    </w:p>
    <w:p w:rsidR="00087034" w:rsidRPr="00006CBB" w:rsidRDefault="00087034" w:rsidP="00792F6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</w:t>
      </w:r>
      <w:r w:rsidR="00752D15">
        <w:rPr>
          <w:bCs/>
          <w:iCs/>
          <w:sz w:val="28"/>
          <w:szCs w:val="28"/>
        </w:rPr>
        <w:t>10</w:t>
      </w:r>
      <w:r w:rsidR="00572E3E">
        <w:rPr>
          <w:bCs/>
          <w:iCs/>
          <w:sz w:val="28"/>
          <w:szCs w:val="28"/>
        </w:rPr>
        <w:t>. </w:t>
      </w:r>
      <w:r>
        <w:rPr>
          <w:bCs/>
          <w:iCs/>
          <w:sz w:val="28"/>
          <w:szCs w:val="28"/>
        </w:rPr>
        <w:t xml:space="preserve">В </w:t>
      </w:r>
      <w:r w:rsidR="00764E9C">
        <w:rPr>
          <w:sz w:val="28"/>
          <w:szCs w:val="28"/>
        </w:rPr>
        <w:t>планируемом</w:t>
      </w:r>
      <w:r>
        <w:rPr>
          <w:bCs/>
          <w:iCs/>
          <w:sz w:val="28"/>
          <w:szCs w:val="28"/>
        </w:rPr>
        <w:t xml:space="preserve"> квартале 010.05.02.03 изменить часть зоны </w:t>
      </w:r>
      <w:r w:rsidRPr="00006CBB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 на зону объектов культуры и спорта в  границах образуемого земел</w:t>
      </w:r>
      <w:r w:rsidRPr="00006CBB">
        <w:rPr>
          <w:sz w:val="28"/>
          <w:szCs w:val="28"/>
        </w:rPr>
        <w:t>ь</w:t>
      </w:r>
      <w:r w:rsidRPr="00006CBB">
        <w:rPr>
          <w:sz w:val="28"/>
          <w:szCs w:val="28"/>
        </w:rPr>
        <w:t>ного участка ЗУ 6</w:t>
      </w:r>
      <w:r w:rsidR="00177259">
        <w:rPr>
          <w:sz w:val="28"/>
          <w:szCs w:val="28"/>
        </w:rPr>
        <w:t>,</w:t>
      </w:r>
      <w:r w:rsidRPr="00006CBB">
        <w:rPr>
          <w:sz w:val="28"/>
          <w:szCs w:val="28"/>
        </w:rPr>
        <w:t xml:space="preserve"> согласно </w:t>
      </w:r>
      <w:r w:rsidR="00177259">
        <w:rPr>
          <w:sz w:val="28"/>
          <w:szCs w:val="28"/>
        </w:rPr>
        <w:t>п</w:t>
      </w:r>
      <w:r w:rsidRPr="00006CB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006CBB">
        <w:rPr>
          <w:sz w:val="28"/>
          <w:szCs w:val="28"/>
        </w:rPr>
        <w:t xml:space="preserve"> мэрии города Новосибирска </w:t>
      </w:r>
      <w:r>
        <w:rPr>
          <w:sz w:val="28"/>
          <w:szCs w:val="28"/>
        </w:rPr>
        <w:t>от </w:t>
      </w:r>
      <w:r w:rsidRPr="00006CBB">
        <w:rPr>
          <w:sz w:val="28"/>
          <w:szCs w:val="28"/>
        </w:rPr>
        <w:t>10.04.2017</w:t>
      </w:r>
      <w:r>
        <w:rPr>
          <w:sz w:val="28"/>
          <w:szCs w:val="28"/>
        </w:rPr>
        <w:t xml:space="preserve"> № 1521 </w:t>
      </w:r>
      <w:r w:rsidRPr="00006CBB">
        <w:rPr>
          <w:sz w:val="28"/>
          <w:szCs w:val="28"/>
        </w:rPr>
        <w:t xml:space="preserve"> "О проекте межевания территории квартала 07-23б в границах проекта планировки центральной части города Новосибирска".</w:t>
      </w:r>
    </w:p>
    <w:p w:rsidR="00BD31F6" w:rsidRDefault="00087034" w:rsidP="00087034">
      <w:pPr>
        <w:ind w:right="15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3.2.1</w:t>
      </w:r>
      <w:r w:rsidR="00752D15">
        <w:rPr>
          <w:bCs/>
          <w:iCs/>
          <w:sz w:val="28"/>
          <w:szCs w:val="28"/>
        </w:rPr>
        <w:t>1</w:t>
      </w:r>
      <w:r w:rsidR="00572E3E">
        <w:rPr>
          <w:bCs/>
          <w:iCs/>
          <w:sz w:val="28"/>
          <w:szCs w:val="28"/>
        </w:rPr>
        <w:t>. </w:t>
      </w:r>
      <w:r>
        <w:rPr>
          <w:bCs/>
          <w:iCs/>
          <w:sz w:val="28"/>
          <w:szCs w:val="28"/>
        </w:rPr>
        <w:t xml:space="preserve">В </w:t>
      </w:r>
      <w:r w:rsidR="00177259">
        <w:rPr>
          <w:sz w:val="28"/>
          <w:szCs w:val="28"/>
        </w:rPr>
        <w:t>планируемом</w:t>
      </w:r>
      <w:r>
        <w:rPr>
          <w:bCs/>
          <w:iCs/>
          <w:sz w:val="28"/>
          <w:szCs w:val="28"/>
        </w:rPr>
        <w:t xml:space="preserve"> квартале 010.08.10.04 </w:t>
      </w:r>
      <w:r w:rsidR="00520568">
        <w:rPr>
          <w:bCs/>
          <w:iCs/>
          <w:sz w:val="28"/>
          <w:szCs w:val="28"/>
        </w:rPr>
        <w:t>изменить</w:t>
      </w:r>
      <w:r>
        <w:rPr>
          <w:bCs/>
          <w:iCs/>
          <w:sz w:val="28"/>
          <w:szCs w:val="28"/>
        </w:rPr>
        <w:t xml:space="preserve"> зон</w:t>
      </w:r>
      <w:r w:rsidR="00520568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объектов делов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го, </w:t>
      </w:r>
      <w:r w:rsidRPr="00C54B77">
        <w:rPr>
          <w:sz w:val="28"/>
          <w:szCs w:val="28"/>
        </w:rPr>
        <w:t xml:space="preserve">общественного и коммерческого назначения, в том числе многоэтажных жилых домов </w:t>
      </w:r>
      <w:r w:rsidR="00520568">
        <w:rPr>
          <w:sz w:val="28"/>
          <w:szCs w:val="28"/>
        </w:rPr>
        <w:t>на зону специализированной средне- и многоэтажной общественной застро</w:t>
      </w:r>
      <w:r w:rsidR="00520568">
        <w:rPr>
          <w:sz w:val="28"/>
          <w:szCs w:val="28"/>
        </w:rPr>
        <w:t>й</w:t>
      </w:r>
      <w:r w:rsidR="00520568">
        <w:rPr>
          <w:sz w:val="28"/>
          <w:szCs w:val="28"/>
        </w:rPr>
        <w:t>ки</w:t>
      </w:r>
      <w:r w:rsidRPr="00C54B77">
        <w:rPr>
          <w:sz w:val="28"/>
          <w:szCs w:val="28"/>
        </w:rPr>
        <w:t>.</w:t>
      </w:r>
    </w:p>
    <w:p w:rsidR="00FF196B" w:rsidRDefault="00FF196B" w:rsidP="00FF196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752D15">
        <w:rPr>
          <w:sz w:val="28"/>
          <w:szCs w:val="28"/>
        </w:rPr>
        <w:t>2</w:t>
      </w:r>
      <w:r w:rsidR="00572E3E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177259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010.02.01.01 земельные участки с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номерами 54:35:032700:1113, 54:35:032700:1114 отобразить в зоне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зированной</w:t>
      </w:r>
      <w:r w:rsidR="00166CE1">
        <w:rPr>
          <w:sz w:val="28"/>
          <w:szCs w:val="28"/>
        </w:rPr>
        <w:t xml:space="preserve"> малоэтажной</w:t>
      </w:r>
      <w:r>
        <w:rPr>
          <w:sz w:val="28"/>
          <w:szCs w:val="28"/>
        </w:rPr>
        <w:t xml:space="preserve"> общественной застройки, </w:t>
      </w:r>
      <w:r w:rsidR="00166CE1">
        <w:rPr>
          <w:sz w:val="28"/>
          <w:szCs w:val="28"/>
        </w:rPr>
        <w:t xml:space="preserve">отобразить </w:t>
      </w:r>
      <w:r w:rsidR="00EF15A6">
        <w:rPr>
          <w:sz w:val="28"/>
          <w:szCs w:val="28"/>
        </w:rPr>
        <w:t xml:space="preserve">проектируемый сквер, парк соответствующим </w:t>
      </w:r>
      <w:r w:rsidR="00166CE1">
        <w:rPr>
          <w:sz w:val="28"/>
          <w:szCs w:val="28"/>
        </w:rPr>
        <w:t>условн</w:t>
      </w:r>
      <w:r w:rsidR="00EF15A6">
        <w:rPr>
          <w:sz w:val="28"/>
          <w:szCs w:val="28"/>
        </w:rPr>
        <w:t>ым</w:t>
      </w:r>
      <w:r w:rsidR="00166CE1">
        <w:rPr>
          <w:sz w:val="28"/>
          <w:szCs w:val="28"/>
        </w:rPr>
        <w:t xml:space="preserve"> обозначение</w:t>
      </w:r>
      <w:r w:rsidR="00EF15A6">
        <w:rPr>
          <w:sz w:val="28"/>
          <w:szCs w:val="28"/>
        </w:rPr>
        <w:t>м.</w:t>
      </w:r>
      <w:r w:rsidR="00B33686">
        <w:rPr>
          <w:sz w:val="28"/>
          <w:szCs w:val="28"/>
        </w:rPr>
        <w:t xml:space="preserve"> Уточнить отображение красной линии по Красному проспекту.</w:t>
      </w:r>
      <w:r w:rsidR="00166CE1">
        <w:rPr>
          <w:sz w:val="28"/>
          <w:szCs w:val="28"/>
        </w:rPr>
        <w:t xml:space="preserve"> </w:t>
      </w:r>
    </w:p>
    <w:p w:rsidR="00087034" w:rsidRDefault="00FF196B" w:rsidP="00FF196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752D15">
        <w:rPr>
          <w:sz w:val="28"/>
          <w:szCs w:val="28"/>
        </w:rPr>
        <w:t>3</w:t>
      </w:r>
      <w:r w:rsidR="00572E3E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="00F77C16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квартале 010.01.02.01 </w:t>
      </w:r>
      <w:r w:rsidR="00F77C16">
        <w:rPr>
          <w:sz w:val="28"/>
          <w:szCs w:val="28"/>
        </w:rPr>
        <w:t>территорию,</w:t>
      </w:r>
      <w:r>
        <w:rPr>
          <w:sz w:val="28"/>
          <w:szCs w:val="28"/>
        </w:rPr>
        <w:t xml:space="preserve"> ограниченн</w:t>
      </w:r>
      <w:r w:rsidR="00F77C16">
        <w:rPr>
          <w:sz w:val="28"/>
          <w:szCs w:val="28"/>
        </w:rPr>
        <w:t xml:space="preserve">ую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мельными участками с кадастровыми номерами 54:35:021100:76, 54:35:021100:38, 54:35:021100:11, 54:35:021100:12, 54:35:021100:103, отобразить </w:t>
      </w:r>
      <w:r w:rsidR="00F77C16">
        <w:rPr>
          <w:sz w:val="28"/>
          <w:szCs w:val="28"/>
        </w:rPr>
        <w:t>как</w:t>
      </w:r>
      <w:r>
        <w:rPr>
          <w:sz w:val="28"/>
          <w:szCs w:val="28"/>
        </w:rPr>
        <w:t xml:space="preserve"> озелене</w:t>
      </w:r>
      <w:r w:rsidR="00F77C16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F77C16">
        <w:rPr>
          <w:sz w:val="28"/>
          <w:szCs w:val="28"/>
        </w:rPr>
        <w:t>ую территорию ограниченного пользования</w:t>
      </w:r>
      <w:r>
        <w:rPr>
          <w:sz w:val="28"/>
          <w:szCs w:val="28"/>
        </w:rPr>
        <w:t>.</w:t>
      </w:r>
    </w:p>
    <w:p w:rsidR="00572E3E" w:rsidRPr="00920035" w:rsidRDefault="00572E3E" w:rsidP="00572E3E">
      <w:pPr>
        <w:spacing w:line="240" w:lineRule="atLeast"/>
        <w:ind w:firstLine="709"/>
        <w:jc w:val="both"/>
        <w:rPr>
          <w:sz w:val="28"/>
          <w:szCs w:val="28"/>
        </w:rPr>
      </w:pPr>
      <w:r w:rsidRPr="00920035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="00752D15">
        <w:rPr>
          <w:sz w:val="28"/>
          <w:szCs w:val="28"/>
        </w:rPr>
        <w:t>4</w:t>
      </w:r>
      <w:r w:rsidRPr="009200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77C16">
        <w:rPr>
          <w:sz w:val="28"/>
          <w:szCs w:val="28"/>
        </w:rPr>
        <w:t>В планируемом квартале 010.03.07.04 з</w:t>
      </w:r>
      <w:r w:rsidRPr="00920035">
        <w:rPr>
          <w:sz w:val="28"/>
          <w:szCs w:val="28"/>
        </w:rPr>
        <w:t>емельные участки с кадастр</w:t>
      </w:r>
      <w:r w:rsidRPr="00920035">
        <w:rPr>
          <w:sz w:val="28"/>
          <w:szCs w:val="28"/>
        </w:rPr>
        <w:t>о</w:t>
      </w:r>
      <w:r w:rsidRPr="00920035">
        <w:rPr>
          <w:sz w:val="28"/>
          <w:szCs w:val="28"/>
        </w:rPr>
        <w:t xml:space="preserve">выми номерами 54:35:101075:11, 54:35:101075:12 и </w:t>
      </w:r>
      <w:r w:rsidR="00F77C16">
        <w:rPr>
          <w:sz w:val="28"/>
          <w:szCs w:val="28"/>
        </w:rPr>
        <w:t>территорию,</w:t>
      </w:r>
      <w:r w:rsidRPr="00920035">
        <w:rPr>
          <w:sz w:val="28"/>
          <w:szCs w:val="28"/>
        </w:rPr>
        <w:t xml:space="preserve"> ограниченн</w:t>
      </w:r>
      <w:r w:rsidR="00F77C16">
        <w:rPr>
          <w:sz w:val="28"/>
          <w:szCs w:val="28"/>
        </w:rPr>
        <w:t>ую</w:t>
      </w:r>
      <w:r w:rsidRPr="00920035">
        <w:rPr>
          <w:sz w:val="28"/>
          <w:szCs w:val="28"/>
        </w:rPr>
        <w:t xml:space="preserve"> </w:t>
      </w:r>
      <w:r w:rsidR="00F77C16">
        <w:rPr>
          <w:sz w:val="28"/>
          <w:szCs w:val="28"/>
        </w:rPr>
        <w:t>з</w:t>
      </w:r>
      <w:r w:rsidR="00F77C16">
        <w:rPr>
          <w:sz w:val="28"/>
          <w:szCs w:val="28"/>
        </w:rPr>
        <w:t>е</w:t>
      </w:r>
      <w:r w:rsidR="00F77C16">
        <w:rPr>
          <w:sz w:val="28"/>
          <w:szCs w:val="28"/>
        </w:rPr>
        <w:t xml:space="preserve">мельными </w:t>
      </w:r>
      <w:r w:rsidRPr="00920035">
        <w:rPr>
          <w:sz w:val="28"/>
          <w:szCs w:val="28"/>
        </w:rPr>
        <w:t>участками с кадастровыми номерами 54:35:101075:9, 54:35:101075:10, 54:35:101075:11, 54:35:101075:12, 54:35:101075:13, 54:35:101075:14, 54:35:101075:18 отобразить в зоне объектов культуры и спорта.</w:t>
      </w:r>
    </w:p>
    <w:p w:rsidR="00572E3E" w:rsidRPr="00920035" w:rsidRDefault="00572E3E" w:rsidP="00572E3E">
      <w:pPr>
        <w:spacing w:line="240" w:lineRule="atLeast"/>
        <w:ind w:firstLine="709"/>
        <w:jc w:val="both"/>
        <w:rPr>
          <w:sz w:val="28"/>
          <w:szCs w:val="28"/>
        </w:rPr>
      </w:pPr>
      <w:r w:rsidRPr="00920035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="00752D15">
        <w:rPr>
          <w:sz w:val="28"/>
          <w:szCs w:val="28"/>
        </w:rPr>
        <w:t>5</w:t>
      </w:r>
      <w:r w:rsidR="00BC0F55">
        <w:rPr>
          <w:sz w:val="28"/>
          <w:szCs w:val="28"/>
        </w:rPr>
        <w:t>.</w:t>
      </w:r>
      <w:r w:rsidR="00EA1BA1">
        <w:rPr>
          <w:sz w:val="28"/>
          <w:szCs w:val="28"/>
        </w:rPr>
        <w:t> </w:t>
      </w:r>
      <w:r w:rsidR="00BC0F55">
        <w:rPr>
          <w:sz w:val="28"/>
          <w:szCs w:val="28"/>
        </w:rPr>
        <w:t xml:space="preserve">В </w:t>
      </w:r>
      <w:r w:rsidR="00F77C16">
        <w:rPr>
          <w:sz w:val="28"/>
          <w:szCs w:val="28"/>
        </w:rPr>
        <w:t>планируемом</w:t>
      </w:r>
      <w:r w:rsidR="00BC0F55">
        <w:rPr>
          <w:sz w:val="28"/>
          <w:szCs w:val="28"/>
        </w:rPr>
        <w:t xml:space="preserve"> квартале 010.02.02.01 з</w:t>
      </w:r>
      <w:r w:rsidRPr="00920035">
        <w:rPr>
          <w:sz w:val="28"/>
          <w:szCs w:val="28"/>
        </w:rPr>
        <w:t>емельный участок с кадастр</w:t>
      </w:r>
      <w:r w:rsidRPr="00920035">
        <w:rPr>
          <w:sz w:val="28"/>
          <w:szCs w:val="28"/>
        </w:rPr>
        <w:t>о</w:t>
      </w:r>
      <w:r w:rsidRPr="00920035">
        <w:rPr>
          <w:sz w:val="28"/>
          <w:szCs w:val="28"/>
        </w:rPr>
        <w:t>вым номером 54:35:021027:49 отобразить в зоне объектов инженерной инфрастру</w:t>
      </w:r>
      <w:r w:rsidRPr="00920035">
        <w:rPr>
          <w:sz w:val="28"/>
          <w:szCs w:val="28"/>
        </w:rPr>
        <w:t>к</w:t>
      </w:r>
      <w:r w:rsidRPr="00920035">
        <w:rPr>
          <w:sz w:val="28"/>
          <w:szCs w:val="28"/>
        </w:rPr>
        <w:t>туры.</w:t>
      </w:r>
    </w:p>
    <w:p w:rsidR="00572E3E" w:rsidRPr="00920035" w:rsidRDefault="00572E3E" w:rsidP="00572E3E">
      <w:pPr>
        <w:spacing w:line="240" w:lineRule="atLeast"/>
        <w:ind w:firstLine="709"/>
        <w:jc w:val="both"/>
        <w:rPr>
          <w:sz w:val="28"/>
          <w:szCs w:val="28"/>
        </w:rPr>
      </w:pPr>
      <w:r w:rsidRPr="0092003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2003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52D15">
        <w:rPr>
          <w:sz w:val="28"/>
          <w:szCs w:val="28"/>
        </w:rPr>
        <w:t>6</w:t>
      </w:r>
      <w:r w:rsidRPr="009200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20035">
        <w:rPr>
          <w:sz w:val="28"/>
          <w:szCs w:val="28"/>
        </w:rPr>
        <w:t xml:space="preserve">В </w:t>
      </w:r>
      <w:r w:rsidR="00F77C16">
        <w:rPr>
          <w:sz w:val="28"/>
          <w:szCs w:val="28"/>
        </w:rPr>
        <w:t>планируем</w:t>
      </w:r>
      <w:r w:rsidR="00792F60">
        <w:rPr>
          <w:sz w:val="28"/>
          <w:szCs w:val="28"/>
        </w:rPr>
        <w:t>ых</w:t>
      </w:r>
      <w:r w:rsidRPr="00920035">
        <w:rPr>
          <w:sz w:val="28"/>
          <w:szCs w:val="28"/>
        </w:rPr>
        <w:t xml:space="preserve"> квартал</w:t>
      </w:r>
      <w:r w:rsidR="00792F60">
        <w:rPr>
          <w:sz w:val="28"/>
          <w:szCs w:val="28"/>
        </w:rPr>
        <w:t>ах</w:t>
      </w:r>
      <w:r w:rsidRPr="00920035">
        <w:rPr>
          <w:sz w:val="28"/>
          <w:szCs w:val="28"/>
        </w:rPr>
        <w:t xml:space="preserve"> </w:t>
      </w:r>
      <w:r w:rsidR="00792F60">
        <w:rPr>
          <w:sz w:val="28"/>
          <w:szCs w:val="28"/>
        </w:rPr>
        <w:t>0</w:t>
      </w:r>
      <w:r w:rsidRPr="00920035">
        <w:rPr>
          <w:sz w:val="28"/>
          <w:szCs w:val="28"/>
        </w:rPr>
        <w:t>10.03.07.02</w:t>
      </w:r>
      <w:r w:rsidR="00602AD4">
        <w:rPr>
          <w:sz w:val="28"/>
          <w:szCs w:val="28"/>
        </w:rPr>
        <w:t xml:space="preserve"> и</w:t>
      </w:r>
      <w:r w:rsidR="00792F60">
        <w:rPr>
          <w:sz w:val="28"/>
          <w:szCs w:val="28"/>
        </w:rPr>
        <w:t xml:space="preserve"> 010.03.04.03</w:t>
      </w:r>
      <w:r w:rsidRPr="00920035">
        <w:rPr>
          <w:sz w:val="28"/>
          <w:szCs w:val="28"/>
        </w:rPr>
        <w:t xml:space="preserve"> </w:t>
      </w:r>
      <w:r w:rsidRPr="00920035">
        <w:rPr>
          <w:bCs/>
          <w:iCs/>
          <w:sz w:val="28"/>
          <w:szCs w:val="28"/>
        </w:rPr>
        <w:t xml:space="preserve">в границах зоны объектов делового, </w:t>
      </w:r>
      <w:r w:rsidRPr="00920035">
        <w:rPr>
          <w:sz w:val="28"/>
          <w:szCs w:val="28"/>
        </w:rPr>
        <w:t>общественного и коммерческого назначения, в том числе мног</w:t>
      </w:r>
      <w:r w:rsidRPr="00920035">
        <w:rPr>
          <w:sz w:val="28"/>
          <w:szCs w:val="28"/>
        </w:rPr>
        <w:t>о</w:t>
      </w:r>
      <w:r w:rsidRPr="00920035">
        <w:rPr>
          <w:sz w:val="28"/>
          <w:szCs w:val="28"/>
        </w:rPr>
        <w:t>этажных жилых домов отобразить условн</w:t>
      </w:r>
      <w:r w:rsidR="00F77C16">
        <w:rPr>
          <w:sz w:val="28"/>
          <w:szCs w:val="28"/>
        </w:rPr>
        <w:t>ым</w:t>
      </w:r>
      <w:r w:rsidRPr="00920035">
        <w:rPr>
          <w:sz w:val="28"/>
          <w:szCs w:val="28"/>
        </w:rPr>
        <w:t xml:space="preserve"> обозначение</w:t>
      </w:r>
      <w:r w:rsidR="00F77C16">
        <w:rPr>
          <w:sz w:val="28"/>
          <w:szCs w:val="28"/>
        </w:rPr>
        <w:t>м</w:t>
      </w:r>
      <w:r w:rsidRPr="00920035">
        <w:rPr>
          <w:sz w:val="28"/>
          <w:szCs w:val="28"/>
        </w:rPr>
        <w:t xml:space="preserve"> </w:t>
      </w:r>
      <w:r w:rsidR="00F77C16">
        <w:rPr>
          <w:sz w:val="28"/>
          <w:szCs w:val="28"/>
        </w:rPr>
        <w:t xml:space="preserve">встроенную </w:t>
      </w:r>
      <w:r w:rsidRPr="00920035">
        <w:rPr>
          <w:sz w:val="28"/>
          <w:szCs w:val="28"/>
        </w:rPr>
        <w:t>дошкол</w:t>
      </w:r>
      <w:r w:rsidRPr="00920035">
        <w:rPr>
          <w:sz w:val="28"/>
          <w:szCs w:val="28"/>
        </w:rPr>
        <w:t>ь</w:t>
      </w:r>
      <w:r w:rsidRPr="00920035">
        <w:rPr>
          <w:sz w:val="28"/>
          <w:szCs w:val="28"/>
        </w:rPr>
        <w:t>н</w:t>
      </w:r>
      <w:r w:rsidR="00F77C16">
        <w:rPr>
          <w:sz w:val="28"/>
          <w:szCs w:val="28"/>
        </w:rPr>
        <w:t>ую</w:t>
      </w:r>
      <w:r w:rsidRPr="00920035">
        <w:rPr>
          <w:sz w:val="28"/>
          <w:szCs w:val="28"/>
        </w:rPr>
        <w:t xml:space="preserve"> образовательн</w:t>
      </w:r>
      <w:r w:rsidR="008826BE">
        <w:rPr>
          <w:sz w:val="28"/>
          <w:szCs w:val="28"/>
        </w:rPr>
        <w:t>ую</w:t>
      </w:r>
      <w:r w:rsidRPr="00920035">
        <w:rPr>
          <w:sz w:val="28"/>
          <w:szCs w:val="28"/>
        </w:rPr>
        <w:t xml:space="preserve"> организаци</w:t>
      </w:r>
      <w:r w:rsidR="008826BE">
        <w:rPr>
          <w:sz w:val="28"/>
          <w:szCs w:val="28"/>
        </w:rPr>
        <w:t>ю</w:t>
      </w:r>
      <w:r w:rsidR="00792F60">
        <w:rPr>
          <w:sz w:val="28"/>
          <w:szCs w:val="28"/>
        </w:rPr>
        <w:t xml:space="preserve"> </w:t>
      </w:r>
      <w:r w:rsidR="00602AD4">
        <w:rPr>
          <w:sz w:val="28"/>
          <w:szCs w:val="28"/>
        </w:rPr>
        <w:t>(</w:t>
      </w:r>
      <w:r w:rsidR="00792F60">
        <w:rPr>
          <w:sz w:val="28"/>
          <w:szCs w:val="28"/>
        </w:rPr>
        <w:t>в каждом квартале</w:t>
      </w:r>
      <w:r w:rsidR="00602AD4">
        <w:rPr>
          <w:sz w:val="28"/>
          <w:szCs w:val="28"/>
        </w:rPr>
        <w:t>)</w:t>
      </w:r>
      <w:r w:rsidRPr="00920035">
        <w:rPr>
          <w:sz w:val="28"/>
          <w:szCs w:val="28"/>
        </w:rPr>
        <w:t>.</w:t>
      </w:r>
    </w:p>
    <w:p w:rsidR="00572E3E" w:rsidRDefault="00572E3E" w:rsidP="00572E3E">
      <w:pPr>
        <w:spacing w:line="240" w:lineRule="atLeast"/>
        <w:ind w:firstLine="709"/>
        <w:jc w:val="both"/>
        <w:rPr>
          <w:sz w:val="28"/>
          <w:szCs w:val="28"/>
        </w:rPr>
      </w:pPr>
      <w:r w:rsidRPr="0092003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920035">
        <w:rPr>
          <w:sz w:val="28"/>
          <w:szCs w:val="28"/>
        </w:rPr>
        <w:t>.</w:t>
      </w:r>
      <w:r w:rsidR="00306BA1">
        <w:rPr>
          <w:sz w:val="28"/>
          <w:szCs w:val="28"/>
        </w:rPr>
        <w:t>1</w:t>
      </w:r>
      <w:r w:rsidR="00752D15">
        <w:rPr>
          <w:sz w:val="28"/>
          <w:szCs w:val="28"/>
        </w:rPr>
        <w:t>7</w:t>
      </w:r>
      <w:r w:rsidRPr="009200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20035">
        <w:rPr>
          <w:sz w:val="28"/>
          <w:szCs w:val="28"/>
        </w:rPr>
        <w:t xml:space="preserve">На </w:t>
      </w:r>
      <w:r w:rsidR="008826BE">
        <w:rPr>
          <w:sz w:val="28"/>
          <w:szCs w:val="28"/>
        </w:rPr>
        <w:t xml:space="preserve">земельном </w:t>
      </w:r>
      <w:r w:rsidRPr="00920035">
        <w:rPr>
          <w:sz w:val="28"/>
          <w:szCs w:val="28"/>
        </w:rPr>
        <w:t>участке</w:t>
      </w:r>
      <w:r w:rsidR="008826BE">
        <w:rPr>
          <w:sz w:val="28"/>
          <w:szCs w:val="28"/>
        </w:rPr>
        <w:t>,</w:t>
      </w:r>
      <w:r w:rsidRPr="00920035">
        <w:rPr>
          <w:sz w:val="28"/>
          <w:szCs w:val="28"/>
        </w:rPr>
        <w:t xml:space="preserve"> расположенном по Красный проспект</w:t>
      </w:r>
      <w:r w:rsidR="008826BE">
        <w:rPr>
          <w:sz w:val="28"/>
          <w:szCs w:val="28"/>
        </w:rPr>
        <w:t>у</w:t>
      </w:r>
      <w:r w:rsidRPr="00920035">
        <w:rPr>
          <w:sz w:val="28"/>
          <w:szCs w:val="28"/>
        </w:rPr>
        <w:t xml:space="preserve"> между земельными участками с кадастровыми номерами 54:35:101460:29, 54:35:101460:30</w:t>
      </w:r>
      <w:r w:rsidR="008826BE">
        <w:rPr>
          <w:sz w:val="28"/>
          <w:szCs w:val="28"/>
        </w:rPr>
        <w:t>,</w:t>
      </w:r>
      <w:r w:rsidRPr="00920035">
        <w:rPr>
          <w:sz w:val="28"/>
          <w:szCs w:val="28"/>
        </w:rPr>
        <w:t xml:space="preserve"> отобразить </w:t>
      </w:r>
      <w:r>
        <w:rPr>
          <w:sz w:val="28"/>
          <w:szCs w:val="28"/>
        </w:rPr>
        <w:t>зону</w:t>
      </w:r>
      <w:r w:rsidRPr="00920035">
        <w:rPr>
          <w:sz w:val="28"/>
          <w:szCs w:val="28"/>
        </w:rPr>
        <w:t xml:space="preserve"> объектов религиозного назначения.</w:t>
      </w:r>
    </w:p>
    <w:p w:rsidR="0039385E" w:rsidRDefault="0039385E" w:rsidP="0039385E">
      <w:pPr>
        <w:ind w:firstLine="709"/>
        <w:jc w:val="both"/>
        <w:rPr>
          <w:sz w:val="28"/>
          <w:szCs w:val="28"/>
        </w:rPr>
      </w:pPr>
      <w:r w:rsidRPr="00A9351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351F">
        <w:rPr>
          <w:sz w:val="28"/>
          <w:szCs w:val="28"/>
        </w:rPr>
        <w:t>.</w:t>
      </w:r>
      <w:r w:rsidR="00306BA1">
        <w:rPr>
          <w:sz w:val="28"/>
          <w:szCs w:val="28"/>
        </w:rPr>
        <w:t>1</w:t>
      </w:r>
      <w:r w:rsidR="00752D15">
        <w:rPr>
          <w:sz w:val="28"/>
          <w:szCs w:val="28"/>
        </w:rPr>
        <w:t>8</w:t>
      </w:r>
      <w:r w:rsidRPr="00A9351F">
        <w:rPr>
          <w:sz w:val="28"/>
          <w:szCs w:val="28"/>
        </w:rPr>
        <w:t>. </w:t>
      </w:r>
      <w:r w:rsidR="00E12077">
        <w:rPr>
          <w:sz w:val="28"/>
          <w:szCs w:val="28"/>
        </w:rPr>
        <w:t xml:space="preserve">Отобразить номер </w:t>
      </w:r>
      <w:r w:rsidR="008826BE">
        <w:rPr>
          <w:sz w:val="28"/>
          <w:szCs w:val="28"/>
        </w:rPr>
        <w:t>планируемого</w:t>
      </w:r>
      <w:r w:rsidR="00E12077">
        <w:rPr>
          <w:sz w:val="28"/>
          <w:szCs w:val="28"/>
        </w:rPr>
        <w:t xml:space="preserve"> квартала 010.11.01.04, ограниченного ул. Фабричной, пер. Фабричным.</w:t>
      </w:r>
    </w:p>
    <w:p w:rsidR="00B457CE" w:rsidRDefault="00AF4F49" w:rsidP="0039385E">
      <w:pPr>
        <w:ind w:firstLine="709"/>
        <w:jc w:val="both"/>
        <w:rPr>
          <w:sz w:val="28"/>
          <w:szCs w:val="28"/>
        </w:rPr>
      </w:pPr>
      <w:r w:rsidRPr="00BE12B2">
        <w:rPr>
          <w:sz w:val="28"/>
          <w:szCs w:val="28"/>
        </w:rPr>
        <w:t>3.2.19</w:t>
      </w:r>
      <w:r w:rsidR="00B457CE" w:rsidRPr="00BE12B2">
        <w:rPr>
          <w:sz w:val="28"/>
          <w:szCs w:val="28"/>
        </w:rPr>
        <w:t>.</w:t>
      </w:r>
      <w:r w:rsidR="00F72D7D" w:rsidRPr="00BE12B2">
        <w:rPr>
          <w:sz w:val="28"/>
          <w:szCs w:val="28"/>
        </w:rPr>
        <w:t> </w:t>
      </w:r>
      <w:r w:rsidR="00B457CE" w:rsidRPr="00BE12B2">
        <w:rPr>
          <w:sz w:val="28"/>
          <w:szCs w:val="28"/>
        </w:rPr>
        <w:t xml:space="preserve">В планируемом </w:t>
      </w:r>
      <w:proofErr w:type="gramStart"/>
      <w:r w:rsidR="00B457CE" w:rsidRPr="00BE12B2">
        <w:rPr>
          <w:sz w:val="28"/>
          <w:szCs w:val="28"/>
        </w:rPr>
        <w:t>квартале</w:t>
      </w:r>
      <w:proofErr w:type="gramEnd"/>
      <w:r w:rsidR="00B457CE" w:rsidRPr="00BE12B2">
        <w:rPr>
          <w:sz w:val="28"/>
          <w:szCs w:val="28"/>
        </w:rPr>
        <w:t xml:space="preserve"> 010.03.07.01 отобразить условным обознач</w:t>
      </w:r>
      <w:r w:rsidR="00B457CE" w:rsidRPr="00BE12B2">
        <w:rPr>
          <w:sz w:val="28"/>
          <w:szCs w:val="28"/>
        </w:rPr>
        <w:t>е</w:t>
      </w:r>
      <w:r w:rsidR="00B457CE" w:rsidRPr="00BE12B2">
        <w:rPr>
          <w:sz w:val="28"/>
          <w:szCs w:val="28"/>
        </w:rPr>
        <w:t xml:space="preserve">нием </w:t>
      </w:r>
      <w:r w:rsidR="00AE25FE" w:rsidRPr="00BE12B2">
        <w:rPr>
          <w:sz w:val="28"/>
          <w:szCs w:val="28"/>
        </w:rPr>
        <w:t>обще</w:t>
      </w:r>
      <w:r w:rsidR="00B457CE" w:rsidRPr="00BE12B2">
        <w:rPr>
          <w:sz w:val="28"/>
          <w:szCs w:val="28"/>
        </w:rPr>
        <w:t>образовательную организацию</w:t>
      </w:r>
      <w:r w:rsidR="009D4B41" w:rsidRPr="00BE12B2">
        <w:rPr>
          <w:sz w:val="28"/>
          <w:szCs w:val="28"/>
        </w:rPr>
        <w:t>.</w:t>
      </w:r>
      <w:r w:rsidR="00C8796F">
        <w:rPr>
          <w:sz w:val="28"/>
          <w:szCs w:val="28"/>
        </w:rPr>
        <w:t xml:space="preserve"> </w:t>
      </w:r>
    </w:p>
    <w:p w:rsidR="002A2AC7" w:rsidRDefault="002A2AC7" w:rsidP="0039385E">
      <w:pPr>
        <w:ind w:firstLine="709"/>
        <w:jc w:val="both"/>
        <w:rPr>
          <w:sz w:val="28"/>
          <w:szCs w:val="28"/>
        </w:rPr>
      </w:pPr>
      <w:r w:rsidRPr="00601458">
        <w:rPr>
          <w:sz w:val="28"/>
          <w:szCs w:val="28"/>
        </w:rPr>
        <w:t xml:space="preserve">3.2.20. В планируемом </w:t>
      </w:r>
      <w:proofErr w:type="gramStart"/>
      <w:r w:rsidRPr="00601458">
        <w:rPr>
          <w:sz w:val="28"/>
          <w:szCs w:val="28"/>
        </w:rPr>
        <w:t>квартале</w:t>
      </w:r>
      <w:proofErr w:type="gramEnd"/>
      <w:r w:rsidRPr="00601458">
        <w:rPr>
          <w:sz w:val="28"/>
          <w:szCs w:val="28"/>
        </w:rPr>
        <w:t xml:space="preserve"> 010.04.04.04 земельный участок с кадастр</w:t>
      </w:r>
      <w:r w:rsidRPr="00601458">
        <w:rPr>
          <w:sz w:val="28"/>
          <w:szCs w:val="28"/>
        </w:rPr>
        <w:t>о</w:t>
      </w:r>
      <w:r w:rsidRPr="00601458">
        <w:rPr>
          <w:sz w:val="28"/>
          <w:szCs w:val="28"/>
        </w:rPr>
        <w:t>вым номером 54:35:101251:36 отобразить в зоне объектов дошкольного, начального общего, основного общего и среднего общего образования</w:t>
      </w:r>
      <w:r w:rsidR="00601458" w:rsidRPr="00601458">
        <w:rPr>
          <w:sz w:val="28"/>
          <w:szCs w:val="28"/>
        </w:rPr>
        <w:t>, отобразить проектиру</w:t>
      </w:r>
      <w:r w:rsidR="00601458" w:rsidRPr="00601458">
        <w:rPr>
          <w:sz w:val="28"/>
          <w:szCs w:val="28"/>
        </w:rPr>
        <w:t>е</w:t>
      </w:r>
      <w:r w:rsidR="00601458" w:rsidRPr="00601458">
        <w:rPr>
          <w:sz w:val="28"/>
          <w:szCs w:val="28"/>
        </w:rPr>
        <w:t>мую организацию дополнительного образования</w:t>
      </w:r>
      <w:r w:rsidR="00601458">
        <w:rPr>
          <w:sz w:val="28"/>
          <w:szCs w:val="28"/>
        </w:rPr>
        <w:t xml:space="preserve"> соответствующим условным об</w:t>
      </w:r>
      <w:r w:rsidR="00601458">
        <w:rPr>
          <w:sz w:val="28"/>
          <w:szCs w:val="28"/>
        </w:rPr>
        <w:t>о</w:t>
      </w:r>
      <w:r w:rsidR="00601458">
        <w:rPr>
          <w:sz w:val="28"/>
          <w:szCs w:val="28"/>
        </w:rPr>
        <w:t>значением.</w:t>
      </w:r>
    </w:p>
    <w:p w:rsidR="00224022" w:rsidRDefault="00432548" w:rsidP="00C8796F">
      <w:pPr>
        <w:spacing w:line="240" w:lineRule="atLeast"/>
        <w:ind w:firstLine="709"/>
        <w:jc w:val="both"/>
        <w:rPr>
          <w:sz w:val="28"/>
          <w:szCs w:val="28"/>
        </w:rPr>
      </w:pPr>
      <w:r w:rsidRPr="004325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32548">
        <w:rPr>
          <w:sz w:val="28"/>
          <w:szCs w:val="28"/>
        </w:rPr>
        <w:t xml:space="preserve">. В приложении </w:t>
      </w:r>
      <w:r>
        <w:rPr>
          <w:sz w:val="28"/>
          <w:szCs w:val="28"/>
        </w:rPr>
        <w:t>2</w:t>
      </w:r>
      <w:r w:rsidRPr="00432548">
        <w:rPr>
          <w:sz w:val="28"/>
          <w:szCs w:val="28"/>
        </w:rPr>
        <w:t xml:space="preserve"> к проекту планировки территории центральной части г</w:t>
      </w:r>
      <w:r w:rsidRPr="00432548">
        <w:rPr>
          <w:sz w:val="28"/>
          <w:szCs w:val="28"/>
        </w:rPr>
        <w:t>о</w:t>
      </w:r>
      <w:r w:rsidRPr="00432548">
        <w:rPr>
          <w:sz w:val="28"/>
          <w:szCs w:val="28"/>
        </w:rPr>
        <w:t>рода Новосибирска</w:t>
      </w:r>
      <w:r w:rsidR="00C8796F">
        <w:rPr>
          <w:sz w:val="28"/>
          <w:szCs w:val="28"/>
        </w:rPr>
        <w:t xml:space="preserve"> л</w:t>
      </w:r>
      <w:r w:rsidR="00224022">
        <w:rPr>
          <w:sz w:val="28"/>
          <w:szCs w:val="28"/>
        </w:rPr>
        <w:t>инию трамвая по ул. Дуси Ковальчук отобразить как проект</w:t>
      </w:r>
      <w:r w:rsidR="00224022">
        <w:rPr>
          <w:sz w:val="28"/>
          <w:szCs w:val="28"/>
        </w:rPr>
        <w:t>и</w:t>
      </w:r>
      <w:r w:rsidR="00224022">
        <w:rPr>
          <w:sz w:val="28"/>
          <w:szCs w:val="28"/>
        </w:rPr>
        <w:t>руемые пути скоростного трамвая.</w:t>
      </w:r>
    </w:p>
    <w:p w:rsidR="00142FE1" w:rsidRDefault="00142FE1" w:rsidP="00142FE1">
      <w:pPr>
        <w:pStyle w:val="a9"/>
        <w:widowControl/>
        <w:spacing w:before="0"/>
        <w:rPr>
          <w:szCs w:val="28"/>
        </w:rPr>
      </w:pPr>
      <w:r>
        <w:rPr>
          <w:szCs w:val="28"/>
        </w:rPr>
        <w:t>3.4. </w:t>
      </w:r>
      <w:r w:rsidRPr="00287DC6">
        <w:rPr>
          <w:szCs w:val="28"/>
        </w:rPr>
        <w:t>В приложении 3 внести изменения в соответствии с п</w:t>
      </w:r>
      <w:r>
        <w:rPr>
          <w:szCs w:val="28"/>
        </w:rPr>
        <w:t>унктами</w:t>
      </w:r>
      <w:r w:rsidRPr="00287DC6">
        <w:rPr>
          <w:szCs w:val="28"/>
        </w:rPr>
        <w:t xml:space="preserve"> </w:t>
      </w:r>
      <w:r w:rsidR="00147BB0">
        <w:rPr>
          <w:szCs w:val="28"/>
        </w:rPr>
        <w:t xml:space="preserve">3.1 – 3.3 </w:t>
      </w:r>
      <w:r w:rsidRPr="00287DC6">
        <w:rPr>
          <w:szCs w:val="28"/>
        </w:rPr>
        <w:t>н</w:t>
      </w:r>
      <w:r w:rsidRPr="00287DC6">
        <w:rPr>
          <w:szCs w:val="28"/>
        </w:rPr>
        <w:t>а</w:t>
      </w:r>
      <w:r w:rsidRPr="00287DC6">
        <w:rPr>
          <w:szCs w:val="28"/>
        </w:rPr>
        <w:t>стоящего заключения.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5</w:t>
      </w:r>
      <w:r w:rsidRPr="0080772C">
        <w:rPr>
          <w:sz w:val="28"/>
          <w:szCs w:val="28"/>
        </w:rPr>
        <w:t>. В приложении к проекту межевания территории квартала</w:t>
      </w:r>
      <w:r w:rsidR="00DA2633">
        <w:rPr>
          <w:sz w:val="28"/>
          <w:szCs w:val="28"/>
        </w:rPr>
        <w:t> </w:t>
      </w:r>
      <w:r w:rsidRPr="0080772C">
        <w:rPr>
          <w:sz w:val="28"/>
          <w:szCs w:val="28"/>
        </w:rPr>
        <w:t xml:space="preserve">010.01.04.01 </w:t>
      </w:r>
      <w:r w:rsidR="00DA2633" w:rsidRPr="00803B8C">
        <w:rPr>
          <w:sz w:val="28"/>
          <w:szCs w:val="28"/>
        </w:rPr>
        <w:t xml:space="preserve">сведения об образуемом </w:t>
      </w:r>
      <w:r w:rsidRPr="00803B8C">
        <w:rPr>
          <w:sz w:val="28"/>
          <w:szCs w:val="28"/>
        </w:rPr>
        <w:t>земельн</w:t>
      </w:r>
      <w:r w:rsidR="00DA2633" w:rsidRPr="00803B8C">
        <w:rPr>
          <w:sz w:val="28"/>
          <w:szCs w:val="28"/>
        </w:rPr>
        <w:t>ом</w:t>
      </w:r>
      <w:r w:rsidRPr="00803B8C">
        <w:rPr>
          <w:sz w:val="28"/>
          <w:szCs w:val="28"/>
        </w:rPr>
        <w:t xml:space="preserve"> участк</w:t>
      </w:r>
      <w:r w:rsidR="00DA2633" w:rsidRPr="00803B8C">
        <w:rPr>
          <w:sz w:val="28"/>
          <w:szCs w:val="28"/>
        </w:rPr>
        <w:t>е</w:t>
      </w:r>
      <w:r w:rsidRPr="00803B8C">
        <w:rPr>
          <w:sz w:val="28"/>
          <w:szCs w:val="28"/>
        </w:rPr>
        <w:t xml:space="preserve"> с</w:t>
      </w:r>
      <w:r w:rsidRPr="0080772C">
        <w:rPr>
          <w:sz w:val="28"/>
          <w:szCs w:val="28"/>
        </w:rPr>
        <w:t xml:space="preserve"> условным номером на чертеже ЗУ3 до</w:t>
      </w:r>
      <w:r w:rsidR="00803B8C">
        <w:rPr>
          <w:sz w:val="28"/>
          <w:szCs w:val="28"/>
        </w:rPr>
        <w:t>полнить</w:t>
      </w:r>
      <w:r w:rsidRPr="0080772C">
        <w:rPr>
          <w:sz w:val="28"/>
          <w:szCs w:val="28"/>
        </w:rPr>
        <w:t xml:space="preserve"> вид</w:t>
      </w:r>
      <w:r w:rsidR="00803B8C">
        <w:rPr>
          <w:sz w:val="28"/>
          <w:szCs w:val="28"/>
        </w:rPr>
        <w:t>ом</w:t>
      </w:r>
      <w:r w:rsidRPr="0080772C">
        <w:rPr>
          <w:sz w:val="28"/>
          <w:szCs w:val="28"/>
        </w:rPr>
        <w:t xml:space="preserve"> разрешенного использования </w:t>
      </w:r>
      <w:r w:rsidR="00803B8C">
        <w:rPr>
          <w:sz w:val="28"/>
          <w:szCs w:val="28"/>
        </w:rPr>
        <w:t>в соответствии с проектом план</w:t>
      </w:r>
      <w:r w:rsidR="00803B8C">
        <w:rPr>
          <w:sz w:val="28"/>
          <w:szCs w:val="28"/>
        </w:rPr>
        <w:t>и</w:t>
      </w:r>
      <w:r w:rsidR="00803B8C">
        <w:rPr>
          <w:sz w:val="28"/>
          <w:szCs w:val="28"/>
        </w:rPr>
        <w:t xml:space="preserve">ровки территории </w:t>
      </w:r>
      <w:r w:rsidRPr="0080772C">
        <w:rPr>
          <w:sz w:val="28"/>
          <w:szCs w:val="28"/>
        </w:rPr>
        <w:t>«образование и просвещение».</w:t>
      </w:r>
    </w:p>
    <w:p w:rsidR="00AA20DA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6</w:t>
      </w:r>
      <w:r w:rsidRPr="0080772C">
        <w:rPr>
          <w:sz w:val="28"/>
          <w:szCs w:val="28"/>
        </w:rPr>
        <w:t>. В проект</w:t>
      </w:r>
      <w:r w:rsidR="00EF5D2F">
        <w:rPr>
          <w:sz w:val="28"/>
          <w:szCs w:val="28"/>
        </w:rPr>
        <w:t>е</w:t>
      </w:r>
      <w:r w:rsidRPr="0080772C">
        <w:rPr>
          <w:sz w:val="28"/>
          <w:szCs w:val="28"/>
        </w:rPr>
        <w:t xml:space="preserve"> межевания территории квартала 010.02.01.01 образовать з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мельны</w:t>
      </w:r>
      <w:r w:rsidR="00F13F63">
        <w:rPr>
          <w:sz w:val="28"/>
          <w:szCs w:val="28"/>
        </w:rPr>
        <w:t>е</w:t>
      </w:r>
      <w:r w:rsidRPr="0080772C">
        <w:rPr>
          <w:sz w:val="28"/>
          <w:szCs w:val="28"/>
        </w:rPr>
        <w:t xml:space="preserve"> участ</w:t>
      </w:r>
      <w:r w:rsidR="00F13F63">
        <w:rPr>
          <w:sz w:val="28"/>
          <w:szCs w:val="28"/>
        </w:rPr>
        <w:t>ки</w:t>
      </w:r>
      <w:r w:rsidRPr="0080772C">
        <w:rPr>
          <w:sz w:val="28"/>
          <w:szCs w:val="28"/>
        </w:rPr>
        <w:t xml:space="preserve"> с условным номером на чертеже </w:t>
      </w:r>
      <w:r w:rsidRPr="00F13F63">
        <w:rPr>
          <w:sz w:val="28"/>
          <w:szCs w:val="28"/>
        </w:rPr>
        <w:t>ЗУ</w:t>
      </w:r>
      <w:r w:rsidR="0026683E" w:rsidRPr="00F13F63">
        <w:rPr>
          <w:sz w:val="28"/>
          <w:szCs w:val="28"/>
        </w:rPr>
        <w:t> </w:t>
      </w:r>
      <w:r w:rsidRPr="00F13F63">
        <w:rPr>
          <w:sz w:val="28"/>
          <w:szCs w:val="28"/>
        </w:rPr>
        <w:t>4 с вид</w:t>
      </w:r>
      <w:r w:rsidR="0026683E" w:rsidRPr="00F13F63">
        <w:rPr>
          <w:sz w:val="28"/>
          <w:szCs w:val="28"/>
        </w:rPr>
        <w:t>а</w:t>
      </w:r>
      <w:r w:rsidRPr="00F13F63">
        <w:rPr>
          <w:sz w:val="28"/>
          <w:szCs w:val="28"/>
        </w:rPr>
        <w:t>м</w:t>
      </w:r>
      <w:r w:rsidR="0026683E" w:rsidRPr="00F13F63">
        <w:rPr>
          <w:sz w:val="28"/>
          <w:szCs w:val="28"/>
        </w:rPr>
        <w:t>и</w:t>
      </w:r>
      <w:r w:rsidRPr="0080772C">
        <w:rPr>
          <w:sz w:val="28"/>
          <w:szCs w:val="28"/>
        </w:rPr>
        <w:t xml:space="preserve"> разрешенного и</w:t>
      </w:r>
      <w:r w:rsidRPr="0080772C">
        <w:rPr>
          <w:sz w:val="28"/>
          <w:szCs w:val="28"/>
        </w:rPr>
        <w:t>с</w:t>
      </w:r>
      <w:r w:rsidRPr="0080772C">
        <w:rPr>
          <w:sz w:val="28"/>
          <w:szCs w:val="28"/>
        </w:rPr>
        <w:t>пользования «многоэтажная жилая застройка (высотная застройка)</w:t>
      </w:r>
      <w:r w:rsidR="0026683E" w:rsidRPr="00F13F63">
        <w:rPr>
          <w:sz w:val="28"/>
          <w:szCs w:val="28"/>
        </w:rPr>
        <w:t>»</w:t>
      </w:r>
      <w:r w:rsidRPr="00F13F63">
        <w:rPr>
          <w:sz w:val="28"/>
          <w:szCs w:val="28"/>
        </w:rPr>
        <w:t>;</w:t>
      </w:r>
      <w:r w:rsidRPr="0080772C">
        <w:rPr>
          <w:sz w:val="28"/>
          <w:szCs w:val="28"/>
        </w:rPr>
        <w:t xml:space="preserve"> </w:t>
      </w:r>
      <w:r w:rsidR="0026683E">
        <w:rPr>
          <w:sz w:val="28"/>
          <w:szCs w:val="28"/>
        </w:rPr>
        <w:t>«</w:t>
      </w:r>
      <w:r w:rsidRPr="0080772C">
        <w:rPr>
          <w:sz w:val="28"/>
          <w:szCs w:val="28"/>
        </w:rPr>
        <w:t>деловое управление»</w:t>
      </w:r>
      <w:r w:rsidR="00AA20DA">
        <w:rPr>
          <w:sz w:val="28"/>
          <w:szCs w:val="28"/>
        </w:rPr>
        <w:t xml:space="preserve"> </w:t>
      </w:r>
      <w:r w:rsidR="00AA20DA" w:rsidRPr="00AA20DA">
        <w:rPr>
          <w:sz w:val="28"/>
          <w:szCs w:val="28"/>
        </w:rPr>
        <w:t>с местоположением: ул. Дуси Ковальчук (относительно жилого дома № 250)</w:t>
      </w:r>
      <w:r w:rsidR="00F13F63">
        <w:rPr>
          <w:sz w:val="28"/>
          <w:szCs w:val="28"/>
        </w:rPr>
        <w:t>;</w:t>
      </w:r>
      <w:r w:rsidRPr="0080772C">
        <w:rPr>
          <w:sz w:val="28"/>
          <w:szCs w:val="28"/>
        </w:rPr>
        <w:t xml:space="preserve"> с условным номером на </w:t>
      </w:r>
      <w:r w:rsidRPr="00F13F63">
        <w:rPr>
          <w:sz w:val="28"/>
          <w:szCs w:val="28"/>
        </w:rPr>
        <w:t>чертеже ЗУ</w:t>
      </w:r>
      <w:r w:rsidR="0026683E" w:rsidRPr="00F13F63">
        <w:rPr>
          <w:sz w:val="28"/>
          <w:szCs w:val="28"/>
        </w:rPr>
        <w:t> </w:t>
      </w:r>
      <w:r w:rsidRPr="00F13F63">
        <w:rPr>
          <w:sz w:val="28"/>
          <w:szCs w:val="28"/>
        </w:rPr>
        <w:t>5 с</w:t>
      </w:r>
      <w:r w:rsidRPr="0080772C">
        <w:rPr>
          <w:sz w:val="28"/>
          <w:szCs w:val="28"/>
        </w:rPr>
        <w:t xml:space="preserve"> видом разрешенного использования «коммунальное обслуживание»</w:t>
      </w:r>
      <w:r w:rsidR="00F13F63">
        <w:rPr>
          <w:sz w:val="28"/>
          <w:szCs w:val="28"/>
        </w:rPr>
        <w:t xml:space="preserve"> </w:t>
      </w:r>
      <w:r w:rsidR="00AA20DA" w:rsidRPr="00AA20DA">
        <w:rPr>
          <w:sz w:val="28"/>
          <w:szCs w:val="28"/>
        </w:rPr>
        <w:t xml:space="preserve">с местоположением: </w:t>
      </w:r>
      <w:r w:rsidR="00EF5D2F">
        <w:rPr>
          <w:sz w:val="28"/>
          <w:szCs w:val="28"/>
        </w:rPr>
        <w:t xml:space="preserve">со стороны ул. Дачной </w:t>
      </w:r>
      <w:r w:rsidR="00EF5D2F" w:rsidRPr="00AA20DA">
        <w:rPr>
          <w:sz w:val="28"/>
          <w:szCs w:val="28"/>
        </w:rPr>
        <w:t>относ</w:t>
      </w:r>
      <w:r w:rsidR="00EF5D2F" w:rsidRPr="00AA20DA">
        <w:rPr>
          <w:sz w:val="28"/>
          <w:szCs w:val="28"/>
        </w:rPr>
        <w:t>и</w:t>
      </w:r>
      <w:r w:rsidR="00EF5D2F" w:rsidRPr="00AA20DA">
        <w:rPr>
          <w:sz w:val="28"/>
          <w:szCs w:val="28"/>
        </w:rPr>
        <w:t xml:space="preserve">тельно жилого дома </w:t>
      </w:r>
      <w:r w:rsidR="00EF5D2F">
        <w:rPr>
          <w:sz w:val="28"/>
          <w:szCs w:val="28"/>
        </w:rPr>
        <w:t xml:space="preserve">по </w:t>
      </w:r>
      <w:r w:rsidR="00AA20DA" w:rsidRPr="00AA20DA">
        <w:rPr>
          <w:sz w:val="28"/>
          <w:szCs w:val="28"/>
        </w:rPr>
        <w:t>ул. </w:t>
      </w:r>
      <w:r w:rsidR="00AA20DA">
        <w:rPr>
          <w:sz w:val="28"/>
          <w:szCs w:val="28"/>
        </w:rPr>
        <w:t>Дуси Ковальчук</w:t>
      </w:r>
      <w:r w:rsidR="00EF5D2F">
        <w:rPr>
          <w:sz w:val="28"/>
          <w:szCs w:val="28"/>
        </w:rPr>
        <w:t>,</w:t>
      </w:r>
      <w:r w:rsidR="00AA20DA" w:rsidRPr="00AA20DA">
        <w:rPr>
          <w:sz w:val="28"/>
          <w:szCs w:val="28"/>
        </w:rPr>
        <w:t> </w:t>
      </w:r>
      <w:r w:rsidR="00EF5D2F">
        <w:rPr>
          <w:sz w:val="28"/>
          <w:szCs w:val="28"/>
        </w:rPr>
        <w:t>250</w:t>
      </w:r>
      <w:r w:rsidR="00AA20DA">
        <w:rPr>
          <w:sz w:val="28"/>
          <w:szCs w:val="28"/>
        </w:rPr>
        <w:t>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7</w:t>
      </w:r>
      <w:r w:rsidRPr="0080772C">
        <w:rPr>
          <w:sz w:val="28"/>
          <w:szCs w:val="28"/>
        </w:rPr>
        <w:t>. В приложении к проекту межевания т</w:t>
      </w:r>
      <w:r w:rsidR="00B9702E">
        <w:rPr>
          <w:sz w:val="28"/>
          <w:szCs w:val="28"/>
        </w:rPr>
        <w:t xml:space="preserve">ерритории квартала 010.02.01.02 </w:t>
      </w:r>
      <w:r w:rsidR="00B9702E" w:rsidRPr="00F13F63">
        <w:rPr>
          <w:sz w:val="28"/>
          <w:szCs w:val="28"/>
        </w:rPr>
        <w:t xml:space="preserve">внести </w:t>
      </w:r>
      <w:r w:rsidRPr="00F13F63">
        <w:rPr>
          <w:sz w:val="28"/>
          <w:szCs w:val="28"/>
        </w:rPr>
        <w:t>в чертеж</w:t>
      </w:r>
      <w:r w:rsidR="00B9702E" w:rsidRPr="00F13F63">
        <w:rPr>
          <w:sz w:val="28"/>
          <w:szCs w:val="28"/>
        </w:rPr>
        <w:t xml:space="preserve"> и текстовую часть межевания территории изменения в соответствии со следующими замечаниями</w:t>
      </w:r>
      <w:r w:rsidRPr="00F13F63">
        <w:rPr>
          <w:sz w:val="28"/>
          <w:szCs w:val="28"/>
        </w:rPr>
        <w:t>:</w:t>
      </w:r>
      <w:r w:rsidRPr="0080772C">
        <w:rPr>
          <w:sz w:val="28"/>
          <w:szCs w:val="28"/>
        </w:rPr>
        <w:t xml:space="preserve"> </w:t>
      </w:r>
    </w:p>
    <w:p w:rsidR="00DA01EE" w:rsidRPr="0080772C" w:rsidRDefault="00DA01EE" w:rsidP="00DA01E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7</w:t>
      </w:r>
      <w:r w:rsidRPr="0080772C">
        <w:rPr>
          <w:sz w:val="28"/>
          <w:szCs w:val="28"/>
        </w:rPr>
        <w:t>.1. Исключить образуемый земельный участок с условным номером на че</w:t>
      </w:r>
      <w:r w:rsidRPr="0080772C">
        <w:rPr>
          <w:sz w:val="28"/>
          <w:szCs w:val="28"/>
        </w:rPr>
        <w:t>р</w:t>
      </w:r>
      <w:r w:rsidRPr="0080772C">
        <w:rPr>
          <w:sz w:val="28"/>
          <w:szCs w:val="28"/>
        </w:rPr>
        <w:t>теже межевания территории ЗУ 2</w:t>
      </w:r>
      <w:r w:rsidR="00170D76">
        <w:rPr>
          <w:sz w:val="28"/>
          <w:szCs w:val="28"/>
        </w:rPr>
        <w:t>;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7</w:t>
      </w:r>
      <w:r w:rsidRPr="0080772C">
        <w:rPr>
          <w:sz w:val="28"/>
          <w:szCs w:val="28"/>
        </w:rPr>
        <w:t>.2. Изменить местоположение границ образуемых земельных участков с у</w:t>
      </w:r>
      <w:r w:rsidRPr="0080772C">
        <w:rPr>
          <w:sz w:val="28"/>
          <w:szCs w:val="28"/>
        </w:rPr>
        <w:t>с</w:t>
      </w:r>
      <w:r w:rsidRPr="0080772C">
        <w:rPr>
          <w:sz w:val="28"/>
          <w:szCs w:val="28"/>
        </w:rPr>
        <w:t>ловными номерами на чертеже межевания территории ЗУ 1 и ЗУ 3, переместив их с северо-западной стороны до границы земельного участка многоквартирного жилого дома по ул. Линейной, 33/1 с кадастровым номером 54:35:032770:36</w:t>
      </w:r>
      <w:r w:rsidR="00170D76">
        <w:rPr>
          <w:sz w:val="28"/>
          <w:szCs w:val="28"/>
        </w:rPr>
        <w:t>;</w:t>
      </w:r>
    </w:p>
    <w:p w:rsidR="00B9702E" w:rsidRPr="0080772C" w:rsidRDefault="00DA01EE" w:rsidP="00F13F63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7</w:t>
      </w:r>
      <w:r w:rsidRPr="0080772C">
        <w:rPr>
          <w:sz w:val="28"/>
          <w:szCs w:val="28"/>
        </w:rPr>
        <w:t xml:space="preserve">.3. Установить границы зоны действия публичного сервитута к земельному </w:t>
      </w:r>
      <w:r w:rsidRPr="00F13F63">
        <w:rPr>
          <w:sz w:val="28"/>
          <w:szCs w:val="28"/>
        </w:rPr>
        <w:t xml:space="preserve">участку </w:t>
      </w:r>
      <w:r w:rsidR="00F13F63" w:rsidRPr="00F13F63">
        <w:rPr>
          <w:sz w:val="28"/>
          <w:szCs w:val="28"/>
        </w:rPr>
        <w:t xml:space="preserve">под </w:t>
      </w:r>
      <w:r w:rsidR="00DA2633" w:rsidRPr="00F13F63">
        <w:rPr>
          <w:sz w:val="28"/>
          <w:szCs w:val="28"/>
        </w:rPr>
        <w:t>многоквартирн</w:t>
      </w:r>
      <w:r w:rsidR="00F13F63" w:rsidRPr="00F13F63">
        <w:rPr>
          <w:sz w:val="28"/>
          <w:szCs w:val="28"/>
        </w:rPr>
        <w:t>ым</w:t>
      </w:r>
      <w:r w:rsidR="00DA2633" w:rsidRPr="00F13F63">
        <w:rPr>
          <w:sz w:val="28"/>
          <w:szCs w:val="28"/>
        </w:rPr>
        <w:t xml:space="preserve"> жил</w:t>
      </w:r>
      <w:r w:rsidR="00F13F63" w:rsidRPr="00F13F63">
        <w:rPr>
          <w:sz w:val="28"/>
          <w:szCs w:val="28"/>
        </w:rPr>
        <w:t>ым</w:t>
      </w:r>
      <w:r w:rsidR="00DA2633" w:rsidRPr="00F13F63">
        <w:rPr>
          <w:sz w:val="28"/>
          <w:szCs w:val="28"/>
        </w:rPr>
        <w:t xml:space="preserve"> дом</w:t>
      </w:r>
      <w:r w:rsidR="00F13F63" w:rsidRPr="00F13F63">
        <w:rPr>
          <w:sz w:val="28"/>
          <w:szCs w:val="28"/>
        </w:rPr>
        <w:t>ом</w:t>
      </w:r>
      <w:r w:rsidR="00DA2633" w:rsidRPr="00F13F63">
        <w:rPr>
          <w:sz w:val="28"/>
          <w:szCs w:val="28"/>
        </w:rPr>
        <w:t xml:space="preserve"> по ул. Линейной, 33/1 с кадастровым номером 54:35:032770:36</w:t>
      </w:r>
      <w:r w:rsidRPr="00F13F63">
        <w:rPr>
          <w:sz w:val="28"/>
          <w:szCs w:val="28"/>
        </w:rPr>
        <w:t>.</w:t>
      </w:r>
    </w:p>
    <w:p w:rsidR="00170D76" w:rsidRDefault="00DA01EE" w:rsidP="002D5251">
      <w:pPr>
        <w:spacing w:line="240" w:lineRule="atLeast"/>
        <w:ind w:firstLine="709"/>
        <w:jc w:val="both"/>
        <w:rPr>
          <w:sz w:val="28"/>
          <w:szCs w:val="28"/>
        </w:rPr>
      </w:pPr>
      <w:r w:rsidRPr="00F13F63">
        <w:rPr>
          <w:sz w:val="28"/>
          <w:szCs w:val="28"/>
        </w:rPr>
        <w:t>3.</w:t>
      </w:r>
      <w:r w:rsidR="00142FE1" w:rsidRPr="00F13F63">
        <w:rPr>
          <w:sz w:val="28"/>
          <w:szCs w:val="28"/>
        </w:rPr>
        <w:t>8</w:t>
      </w:r>
      <w:r w:rsidR="002D5251" w:rsidRPr="00F13F63">
        <w:rPr>
          <w:sz w:val="28"/>
          <w:szCs w:val="28"/>
        </w:rPr>
        <w:t>. </w:t>
      </w:r>
      <w:r w:rsidR="00170D76" w:rsidRPr="00170D76">
        <w:rPr>
          <w:sz w:val="28"/>
          <w:szCs w:val="28"/>
        </w:rPr>
        <w:t>В проект</w:t>
      </w:r>
      <w:r w:rsidR="00EF5D2F">
        <w:rPr>
          <w:sz w:val="28"/>
          <w:szCs w:val="28"/>
        </w:rPr>
        <w:t>е</w:t>
      </w:r>
      <w:r w:rsidR="00170D76" w:rsidRPr="00170D76">
        <w:rPr>
          <w:sz w:val="28"/>
          <w:szCs w:val="28"/>
        </w:rPr>
        <w:t xml:space="preserve"> межевания территории квартала 010.02.01.04 образовать з</w:t>
      </w:r>
      <w:r w:rsidR="00170D76" w:rsidRPr="00170D76">
        <w:rPr>
          <w:sz w:val="28"/>
          <w:szCs w:val="28"/>
        </w:rPr>
        <w:t>е</w:t>
      </w:r>
      <w:r w:rsidR="00170D76" w:rsidRPr="00170D76">
        <w:rPr>
          <w:sz w:val="28"/>
          <w:szCs w:val="28"/>
        </w:rPr>
        <w:t>мельный участок с условным номером на чертеже ЗУ 3 с видами разрешенного и</w:t>
      </w:r>
      <w:r w:rsidR="00170D76" w:rsidRPr="00170D76">
        <w:rPr>
          <w:sz w:val="28"/>
          <w:szCs w:val="28"/>
        </w:rPr>
        <w:t>с</w:t>
      </w:r>
      <w:r w:rsidR="00170D76" w:rsidRPr="00170D76">
        <w:rPr>
          <w:sz w:val="28"/>
          <w:szCs w:val="28"/>
        </w:rPr>
        <w:t>пользования «коммунальное обслуживание»; «гостиничное обслуживание» площ</w:t>
      </w:r>
      <w:r w:rsidR="00170D76" w:rsidRPr="00170D76">
        <w:rPr>
          <w:sz w:val="28"/>
          <w:szCs w:val="28"/>
        </w:rPr>
        <w:t>а</w:t>
      </w:r>
      <w:r w:rsidR="00170D76" w:rsidRPr="00170D76">
        <w:rPr>
          <w:sz w:val="28"/>
          <w:szCs w:val="28"/>
        </w:rPr>
        <w:t>дью 0,</w:t>
      </w:r>
      <w:r w:rsidR="00395637">
        <w:rPr>
          <w:sz w:val="28"/>
          <w:szCs w:val="28"/>
        </w:rPr>
        <w:t>4963</w:t>
      </w:r>
      <w:r w:rsidR="00170D76" w:rsidRPr="00170D76">
        <w:rPr>
          <w:sz w:val="28"/>
          <w:szCs w:val="28"/>
        </w:rPr>
        <w:t> га с местоположением: ул. Железнодорожная, </w:t>
      </w:r>
      <w:r w:rsidR="00395637">
        <w:rPr>
          <w:sz w:val="28"/>
          <w:szCs w:val="28"/>
        </w:rPr>
        <w:t>13а</w:t>
      </w:r>
      <w:r w:rsidR="00170D76" w:rsidRPr="00170D76">
        <w:rPr>
          <w:sz w:val="28"/>
          <w:szCs w:val="28"/>
        </w:rPr>
        <w:t>.</w:t>
      </w:r>
    </w:p>
    <w:p w:rsidR="007E0FE2" w:rsidRDefault="004E10B0" w:rsidP="002653D4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3.9.</w:t>
      </w:r>
      <w:r w:rsidR="00170D76">
        <w:rPr>
          <w:sz w:val="28"/>
          <w:szCs w:val="28"/>
        </w:rPr>
        <w:t> </w:t>
      </w:r>
      <w:r w:rsidR="00170D76" w:rsidRPr="00F13F63">
        <w:rPr>
          <w:sz w:val="28"/>
          <w:szCs w:val="28"/>
        </w:rPr>
        <w:t xml:space="preserve">Признать утратившими силу постановления мэрии города Новосибирска от 10.04.2017 № 1533 «О проекте межевания территории </w:t>
      </w:r>
      <w:r w:rsidR="00170D76" w:rsidRPr="00F13F63">
        <w:rPr>
          <w:bCs/>
          <w:iCs/>
          <w:sz w:val="28"/>
          <w:szCs w:val="28"/>
        </w:rPr>
        <w:t xml:space="preserve">квартала 03-02 в границах </w:t>
      </w:r>
      <w:r w:rsidR="00170D76" w:rsidRPr="00F13F63">
        <w:rPr>
          <w:bCs/>
          <w:iCs/>
          <w:sz w:val="28"/>
          <w:szCs w:val="28"/>
        </w:rPr>
        <w:lastRenderedPageBreak/>
        <w:t>проекта планировки центральной части города Новосибирска</w:t>
      </w:r>
      <w:r w:rsidR="00170D76" w:rsidRPr="00F13F63">
        <w:rPr>
          <w:sz w:val="28"/>
          <w:szCs w:val="28"/>
        </w:rPr>
        <w:t>»; от 20.06.2017 № 2891 «О подготовке проекта межевания территории квартала 03-02 в границах проекта планировки центральной части города Новосибирска».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4E10B0">
        <w:rPr>
          <w:sz w:val="28"/>
          <w:szCs w:val="28"/>
        </w:rPr>
        <w:t>10</w:t>
      </w:r>
      <w:r w:rsidRPr="0080772C">
        <w:rPr>
          <w:sz w:val="28"/>
          <w:szCs w:val="28"/>
        </w:rPr>
        <w:t>. </w:t>
      </w:r>
      <w:proofErr w:type="gramStart"/>
      <w:r w:rsidRPr="0080772C">
        <w:rPr>
          <w:sz w:val="28"/>
          <w:szCs w:val="28"/>
        </w:rPr>
        <w:t>В приложении к проекту межевания территории квартала 010.03.01.02 откорректировать местоположение границ и площадь образуемого земельного уч</w:t>
      </w:r>
      <w:r w:rsidRPr="0080772C">
        <w:rPr>
          <w:sz w:val="28"/>
          <w:szCs w:val="28"/>
        </w:rPr>
        <w:t>а</w:t>
      </w:r>
      <w:r w:rsidRPr="0080772C">
        <w:rPr>
          <w:sz w:val="28"/>
          <w:szCs w:val="28"/>
        </w:rPr>
        <w:t>стка с условным номером на чертеже межевания территории ЗУ 1 в соответствии с изменяемым в проекте планировки территории центральной части города Новос</w:t>
      </w:r>
      <w:r w:rsidRPr="0080772C">
        <w:rPr>
          <w:sz w:val="28"/>
          <w:szCs w:val="28"/>
        </w:rPr>
        <w:t>и</w:t>
      </w:r>
      <w:r w:rsidRPr="0080772C">
        <w:rPr>
          <w:sz w:val="28"/>
          <w:szCs w:val="28"/>
        </w:rPr>
        <w:t>бирска местоположением красных линий, внести соответствующие изменения в чертеж и текстовую часть проекта межевания территории.</w:t>
      </w:r>
      <w:proofErr w:type="gramEnd"/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1</w:t>
      </w:r>
      <w:r w:rsidR="004E10B0">
        <w:rPr>
          <w:sz w:val="28"/>
          <w:szCs w:val="28"/>
        </w:rPr>
        <w:t>1</w:t>
      </w:r>
      <w:r w:rsidRPr="0080772C">
        <w:rPr>
          <w:sz w:val="28"/>
          <w:szCs w:val="28"/>
        </w:rPr>
        <w:t>. В приложении к проекту межевания территории квартала 010.03.02.07 внести в чертеж и текстовую часть межевания территории изменения в соответствии со следующими замечаниями: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1</w:t>
      </w:r>
      <w:r w:rsidR="004E10B0">
        <w:rPr>
          <w:sz w:val="28"/>
          <w:szCs w:val="28"/>
        </w:rPr>
        <w:t>1</w:t>
      </w:r>
      <w:r w:rsidRPr="0080772C">
        <w:rPr>
          <w:sz w:val="28"/>
          <w:szCs w:val="28"/>
        </w:rPr>
        <w:t>.1</w:t>
      </w:r>
      <w:r w:rsidR="00224022" w:rsidRPr="0080772C">
        <w:rPr>
          <w:sz w:val="28"/>
          <w:szCs w:val="28"/>
        </w:rPr>
        <w:t>.</w:t>
      </w:r>
      <w:r w:rsidRPr="0080772C">
        <w:rPr>
          <w:sz w:val="28"/>
          <w:szCs w:val="28"/>
        </w:rPr>
        <w:t> </w:t>
      </w:r>
      <w:proofErr w:type="gramStart"/>
      <w:r w:rsidRPr="0080772C">
        <w:rPr>
          <w:sz w:val="28"/>
          <w:szCs w:val="28"/>
        </w:rPr>
        <w:t>Образовать земельные участки с условным номером на чертеже меж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вания территории ЗУ 2 ориентировочной площадью 0,1285 га с видом разрешенного использования «</w:t>
      </w:r>
      <w:r w:rsidR="00C35A8E">
        <w:rPr>
          <w:sz w:val="28"/>
          <w:szCs w:val="28"/>
        </w:rPr>
        <w:t>автомобильный транспорт</w:t>
      </w:r>
      <w:r w:rsidRPr="0080772C">
        <w:rPr>
          <w:sz w:val="28"/>
          <w:szCs w:val="28"/>
        </w:rPr>
        <w:t>», с условным номером на чертеже меж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вания территории ЗУ 3 ориентировочной площадью 0,9778 га с вид</w:t>
      </w:r>
      <w:r w:rsidR="00C35A8E">
        <w:rPr>
          <w:sz w:val="28"/>
          <w:szCs w:val="28"/>
        </w:rPr>
        <w:t>а</w:t>
      </w:r>
      <w:r w:rsidRPr="0080772C">
        <w:rPr>
          <w:sz w:val="28"/>
          <w:szCs w:val="28"/>
        </w:rPr>
        <w:t>м</w:t>
      </w:r>
      <w:r w:rsidR="00C35A8E">
        <w:rPr>
          <w:sz w:val="28"/>
          <w:szCs w:val="28"/>
        </w:rPr>
        <w:t>и</w:t>
      </w:r>
      <w:r w:rsidRPr="0080772C">
        <w:rPr>
          <w:sz w:val="28"/>
          <w:szCs w:val="28"/>
        </w:rPr>
        <w:t xml:space="preserve"> разрешенн</w:t>
      </w:r>
      <w:r w:rsidRPr="0080772C">
        <w:rPr>
          <w:sz w:val="28"/>
          <w:szCs w:val="28"/>
        </w:rPr>
        <w:t>о</w:t>
      </w:r>
      <w:r w:rsidRPr="0080772C">
        <w:rPr>
          <w:sz w:val="28"/>
          <w:szCs w:val="28"/>
        </w:rPr>
        <w:t>го использования «магазины</w:t>
      </w:r>
      <w:r w:rsidR="00C35A8E">
        <w:rPr>
          <w:sz w:val="28"/>
          <w:szCs w:val="28"/>
        </w:rPr>
        <w:t>»</w:t>
      </w:r>
      <w:r w:rsidRPr="0080772C">
        <w:rPr>
          <w:sz w:val="28"/>
          <w:szCs w:val="28"/>
        </w:rPr>
        <w:t xml:space="preserve">; </w:t>
      </w:r>
      <w:r w:rsidR="00C35A8E">
        <w:rPr>
          <w:sz w:val="28"/>
          <w:szCs w:val="28"/>
        </w:rPr>
        <w:t>«</w:t>
      </w:r>
      <w:r w:rsidRPr="0080772C">
        <w:rPr>
          <w:sz w:val="28"/>
          <w:szCs w:val="28"/>
        </w:rPr>
        <w:t>деловое управление» путем раздела земельного уч</w:t>
      </w:r>
      <w:r w:rsidRPr="0080772C">
        <w:rPr>
          <w:sz w:val="28"/>
          <w:szCs w:val="28"/>
        </w:rPr>
        <w:t>а</w:t>
      </w:r>
      <w:r w:rsidRPr="0080772C">
        <w:rPr>
          <w:sz w:val="28"/>
          <w:szCs w:val="28"/>
        </w:rPr>
        <w:t>стка с кад</w:t>
      </w:r>
      <w:r w:rsidR="00091739">
        <w:rPr>
          <w:sz w:val="28"/>
          <w:szCs w:val="28"/>
        </w:rPr>
        <w:t>астровым номером 54:35:101011:6.</w:t>
      </w:r>
      <w:proofErr w:type="gramEnd"/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</w:t>
      </w:r>
      <w:r w:rsidR="00142FE1" w:rsidRPr="0080772C">
        <w:rPr>
          <w:sz w:val="28"/>
          <w:szCs w:val="28"/>
        </w:rPr>
        <w:t>1</w:t>
      </w:r>
      <w:r w:rsidR="004E10B0">
        <w:rPr>
          <w:sz w:val="28"/>
          <w:szCs w:val="28"/>
        </w:rPr>
        <w:t>1</w:t>
      </w:r>
      <w:r w:rsidRPr="0080772C">
        <w:rPr>
          <w:sz w:val="28"/>
          <w:szCs w:val="28"/>
        </w:rPr>
        <w:t>.2. Образовать земельный участок с условным номером на чертеже меж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вания территории ЗУ 4 ориентировочной площадью 0,2700 га с видом разрешенного использования «</w:t>
      </w:r>
      <w:r w:rsidR="00C35A8E" w:rsidRPr="00C35A8E">
        <w:rPr>
          <w:sz w:val="28"/>
          <w:szCs w:val="28"/>
        </w:rPr>
        <w:t>автомобильный транспорт</w:t>
      </w:r>
      <w:r w:rsidRPr="0080772C">
        <w:rPr>
          <w:sz w:val="28"/>
          <w:szCs w:val="28"/>
        </w:rPr>
        <w:t>» путем перераспределения земельного участка с кадастровым номером 54:35:000000:29</w:t>
      </w:r>
      <w:r w:rsidR="0080772C">
        <w:rPr>
          <w:sz w:val="28"/>
          <w:szCs w:val="28"/>
        </w:rPr>
        <w:t>24</w:t>
      </w:r>
      <w:r w:rsidRPr="0080772C">
        <w:rPr>
          <w:sz w:val="28"/>
          <w:szCs w:val="28"/>
        </w:rPr>
        <w:t>0 и прилегающих к нему с южной стороны земель, находящихся в муниципальной собственности.</w:t>
      </w:r>
    </w:p>
    <w:p w:rsidR="00633018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4E10B0">
        <w:rPr>
          <w:sz w:val="28"/>
          <w:szCs w:val="28"/>
        </w:rPr>
        <w:t>2</w:t>
      </w:r>
      <w:r w:rsidRPr="0080772C">
        <w:rPr>
          <w:sz w:val="28"/>
          <w:szCs w:val="28"/>
        </w:rPr>
        <w:t>. </w:t>
      </w:r>
      <w:r w:rsidR="00633018">
        <w:rPr>
          <w:sz w:val="28"/>
          <w:szCs w:val="28"/>
        </w:rPr>
        <w:t>В связи с п. </w:t>
      </w:r>
      <w:r w:rsidR="00633018" w:rsidRPr="00804B35">
        <w:rPr>
          <w:sz w:val="28"/>
          <w:szCs w:val="28"/>
        </w:rPr>
        <w:t>3.1.9</w:t>
      </w:r>
      <w:r w:rsidR="00633018">
        <w:rPr>
          <w:sz w:val="28"/>
          <w:szCs w:val="28"/>
        </w:rPr>
        <w:t xml:space="preserve"> </w:t>
      </w:r>
      <w:r w:rsidR="00F13F63">
        <w:rPr>
          <w:sz w:val="28"/>
          <w:szCs w:val="28"/>
        </w:rPr>
        <w:t xml:space="preserve">настоящего </w:t>
      </w:r>
      <w:r w:rsidR="00633018">
        <w:rPr>
          <w:sz w:val="28"/>
          <w:szCs w:val="28"/>
        </w:rPr>
        <w:t>заключения:</w:t>
      </w:r>
    </w:p>
    <w:p w:rsidR="00633018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4E10B0">
        <w:rPr>
          <w:sz w:val="28"/>
          <w:szCs w:val="28"/>
        </w:rPr>
        <w:t>2</w:t>
      </w:r>
      <w:r w:rsidRPr="0080772C">
        <w:rPr>
          <w:sz w:val="28"/>
          <w:szCs w:val="28"/>
        </w:rPr>
        <w:t>.1. </w:t>
      </w:r>
      <w:r w:rsidR="00633018">
        <w:rPr>
          <w:sz w:val="28"/>
          <w:szCs w:val="28"/>
        </w:rPr>
        <w:t xml:space="preserve">Исключить проект </w:t>
      </w:r>
      <w:r w:rsidR="00633018" w:rsidRPr="0080772C">
        <w:rPr>
          <w:sz w:val="28"/>
          <w:szCs w:val="28"/>
        </w:rPr>
        <w:t>межевания территории квартала 010.03.03.01</w:t>
      </w:r>
      <w:r w:rsidR="00633018">
        <w:rPr>
          <w:sz w:val="28"/>
          <w:szCs w:val="28"/>
        </w:rPr>
        <w:t>.</w:t>
      </w:r>
    </w:p>
    <w:p w:rsidR="00A14293" w:rsidRDefault="003368AE" w:rsidP="00DA01E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E10B0">
        <w:rPr>
          <w:sz w:val="28"/>
          <w:szCs w:val="28"/>
        </w:rPr>
        <w:t>2</w:t>
      </w:r>
      <w:r>
        <w:rPr>
          <w:sz w:val="28"/>
          <w:szCs w:val="28"/>
        </w:rPr>
        <w:t>.2. </w:t>
      </w:r>
      <w:r w:rsidR="00633018" w:rsidRPr="009A7D80">
        <w:rPr>
          <w:sz w:val="28"/>
          <w:szCs w:val="28"/>
        </w:rPr>
        <w:t>Дополнить проект</w:t>
      </w:r>
      <w:r w:rsidR="00633018">
        <w:rPr>
          <w:sz w:val="28"/>
          <w:szCs w:val="28"/>
        </w:rPr>
        <w:t>ом</w:t>
      </w:r>
      <w:r w:rsidR="00633018" w:rsidRPr="009A7D80">
        <w:rPr>
          <w:sz w:val="28"/>
          <w:szCs w:val="28"/>
        </w:rPr>
        <w:t xml:space="preserve"> </w:t>
      </w:r>
      <w:r w:rsidR="00633018">
        <w:rPr>
          <w:sz w:val="28"/>
          <w:szCs w:val="28"/>
        </w:rPr>
        <w:t>межевания территории квартала </w:t>
      </w:r>
      <w:r w:rsidR="00A14293" w:rsidRPr="0080772C">
        <w:rPr>
          <w:sz w:val="28"/>
          <w:szCs w:val="28"/>
        </w:rPr>
        <w:t>010.03.03.01</w:t>
      </w:r>
      <w:r w:rsidR="00A14293">
        <w:rPr>
          <w:sz w:val="28"/>
          <w:szCs w:val="28"/>
        </w:rPr>
        <w:t>а, к</w:t>
      </w:r>
      <w:r w:rsidR="00A14293">
        <w:rPr>
          <w:sz w:val="28"/>
          <w:szCs w:val="28"/>
        </w:rPr>
        <w:t>о</w:t>
      </w:r>
      <w:r w:rsidR="00A14293">
        <w:rPr>
          <w:sz w:val="28"/>
          <w:szCs w:val="28"/>
        </w:rPr>
        <w:t>торым будут образованы земельные участки:</w:t>
      </w:r>
    </w:p>
    <w:p w:rsidR="007654A4" w:rsidRDefault="00A14293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7A7F1E">
        <w:rPr>
          <w:sz w:val="28"/>
          <w:szCs w:val="28"/>
        </w:rPr>
        <w:t xml:space="preserve">ЗУ 1 </w:t>
      </w:r>
      <w:r w:rsidR="007A7F1E" w:rsidRPr="007A7F1E">
        <w:rPr>
          <w:sz w:val="28"/>
          <w:szCs w:val="28"/>
        </w:rPr>
        <w:t xml:space="preserve">с видом разрешенного использования «для индивидуального жилищного строительства» </w:t>
      </w:r>
      <w:r w:rsidRPr="007A7F1E">
        <w:rPr>
          <w:sz w:val="28"/>
          <w:szCs w:val="28"/>
        </w:rPr>
        <w:t xml:space="preserve">площадью </w:t>
      </w:r>
      <w:r w:rsidR="007A7F1E" w:rsidRPr="007A7F1E">
        <w:rPr>
          <w:sz w:val="28"/>
          <w:szCs w:val="28"/>
        </w:rPr>
        <w:t>в соответствии с Правилами землепользования и застро</w:t>
      </w:r>
      <w:r w:rsidR="007A7F1E" w:rsidRPr="007A7F1E">
        <w:rPr>
          <w:sz w:val="28"/>
          <w:szCs w:val="28"/>
        </w:rPr>
        <w:t>й</w:t>
      </w:r>
      <w:r w:rsidR="007A7F1E" w:rsidRPr="007A7F1E">
        <w:rPr>
          <w:sz w:val="28"/>
          <w:szCs w:val="28"/>
        </w:rPr>
        <w:t>ки города Новосибирска, утвержденными решением Совета депутатов города Нов</w:t>
      </w:r>
      <w:r w:rsidR="007A7F1E" w:rsidRPr="007A7F1E">
        <w:rPr>
          <w:sz w:val="28"/>
          <w:szCs w:val="28"/>
        </w:rPr>
        <w:t>о</w:t>
      </w:r>
      <w:r w:rsidR="007A7F1E" w:rsidRPr="007A7F1E">
        <w:rPr>
          <w:sz w:val="28"/>
          <w:szCs w:val="28"/>
        </w:rPr>
        <w:t>сибирска от 24.06.2009 года № 1288,</w:t>
      </w:r>
      <w:r w:rsidRPr="007A7F1E">
        <w:rPr>
          <w:sz w:val="28"/>
          <w:szCs w:val="28"/>
        </w:rPr>
        <w:t xml:space="preserve"> </w:t>
      </w:r>
      <w:r w:rsidR="007654A4">
        <w:rPr>
          <w:sz w:val="28"/>
          <w:szCs w:val="28"/>
        </w:rPr>
        <w:t>с местоположением: ул. </w:t>
      </w:r>
      <w:proofErr w:type="gramStart"/>
      <w:r w:rsidR="007654A4">
        <w:rPr>
          <w:sz w:val="28"/>
          <w:szCs w:val="28"/>
        </w:rPr>
        <w:t>Кавалерийская</w:t>
      </w:r>
      <w:proofErr w:type="gramEnd"/>
      <w:r w:rsidR="007654A4">
        <w:rPr>
          <w:sz w:val="28"/>
          <w:szCs w:val="28"/>
        </w:rPr>
        <w:t xml:space="preserve"> (отн</w:t>
      </w:r>
      <w:r w:rsidR="007654A4">
        <w:rPr>
          <w:sz w:val="28"/>
          <w:szCs w:val="28"/>
        </w:rPr>
        <w:t>о</w:t>
      </w:r>
      <w:r w:rsidR="007654A4">
        <w:rPr>
          <w:sz w:val="28"/>
          <w:szCs w:val="28"/>
        </w:rPr>
        <w:t>сительно жилого дома № 135);</w:t>
      </w:r>
    </w:p>
    <w:p w:rsidR="00A14293" w:rsidRPr="007A7F1E" w:rsidRDefault="00A14293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7A7F1E">
        <w:rPr>
          <w:sz w:val="28"/>
          <w:szCs w:val="28"/>
        </w:rPr>
        <w:t xml:space="preserve">ЗУ 2 </w:t>
      </w:r>
      <w:r w:rsidR="007A7F1E" w:rsidRPr="007A7F1E">
        <w:rPr>
          <w:sz w:val="28"/>
          <w:szCs w:val="28"/>
        </w:rPr>
        <w:t>с видом разрешенного использования «для индивидуального жилищного строительства» площадью в соответствии с Правилами землепользования и застро</w:t>
      </w:r>
      <w:r w:rsidR="007A7F1E" w:rsidRPr="007A7F1E">
        <w:rPr>
          <w:sz w:val="28"/>
          <w:szCs w:val="28"/>
        </w:rPr>
        <w:t>й</w:t>
      </w:r>
      <w:r w:rsidR="007A7F1E" w:rsidRPr="007A7F1E">
        <w:rPr>
          <w:sz w:val="28"/>
          <w:szCs w:val="28"/>
        </w:rPr>
        <w:t>ки города Новосибирска, утвержденными решением Совета депутатов города Нов</w:t>
      </w:r>
      <w:r w:rsidR="007A7F1E" w:rsidRPr="007A7F1E">
        <w:rPr>
          <w:sz w:val="28"/>
          <w:szCs w:val="28"/>
        </w:rPr>
        <w:t>о</w:t>
      </w:r>
      <w:r w:rsidR="007A7F1E" w:rsidRPr="007A7F1E">
        <w:rPr>
          <w:sz w:val="28"/>
          <w:szCs w:val="28"/>
        </w:rPr>
        <w:t>сибирска от 24.06.2009 года № 1288,</w:t>
      </w:r>
      <w:r w:rsidRPr="007A7F1E">
        <w:rPr>
          <w:sz w:val="28"/>
          <w:szCs w:val="28"/>
        </w:rPr>
        <w:t xml:space="preserve"> </w:t>
      </w:r>
      <w:r w:rsidR="007654A4" w:rsidRPr="007654A4">
        <w:rPr>
          <w:sz w:val="28"/>
          <w:szCs w:val="28"/>
        </w:rPr>
        <w:t>с местоположением: ул. </w:t>
      </w:r>
      <w:proofErr w:type="gramStart"/>
      <w:r w:rsidR="007654A4" w:rsidRPr="007654A4">
        <w:rPr>
          <w:sz w:val="28"/>
          <w:szCs w:val="28"/>
        </w:rPr>
        <w:t>Кавалерийская</w:t>
      </w:r>
      <w:proofErr w:type="gramEnd"/>
      <w:r w:rsidR="007654A4" w:rsidRPr="007654A4">
        <w:rPr>
          <w:sz w:val="28"/>
          <w:szCs w:val="28"/>
        </w:rPr>
        <w:t xml:space="preserve"> (отн</w:t>
      </w:r>
      <w:r w:rsidR="007654A4" w:rsidRPr="007654A4">
        <w:rPr>
          <w:sz w:val="28"/>
          <w:szCs w:val="28"/>
        </w:rPr>
        <w:t>о</w:t>
      </w:r>
      <w:r w:rsidR="007654A4" w:rsidRPr="007654A4">
        <w:rPr>
          <w:sz w:val="28"/>
          <w:szCs w:val="28"/>
        </w:rPr>
        <w:t>сительно жилого дома № 13</w:t>
      </w:r>
      <w:r w:rsidR="007654A4">
        <w:rPr>
          <w:sz w:val="28"/>
          <w:szCs w:val="28"/>
        </w:rPr>
        <w:t>7</w:t>
      </w:r>
      <w:r w:rsidR="007654A4" w:rsidRPr="007654A4">
        <w:rPr>
          <w:sz w:val="28"/>
          <w:szCs w:val="28"/>
        </w:rPr>
        <w:t>)</w:t>
      </w:r>
      <w:r w:rsidRPr="007A7F1E">
        <w:rPr>
          <w:sz w:val="28"/>
          <w:szCs w:val="28"/>
        </w:rPr>
        <w:t>;</w:t>
      </w:r>
    </w:p>
    <w:p w:rsidR="00A14293" w:rsidRDefault="00A14293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7A7F1E">
        <w:rPr>
          <w:sz w:val="28"/>
          <w:szCs w:val="28"/>
        </w:rPr>
        <w:t xml:space="preserve">ЗУ 3 с видом разрешенного использования «для индивидуального жилищного строительства» </w:t>
      </w:r>
      <w:r w:rsidR="007A7F1E" w:rsidRPr="007A7F1E">
        <w:rPr>
          <w:sz w:val="28"/>
          <w:szCs w:val="28"/>
        </w:rPr>
        <w:t>площадью в соответствии с Правилами землепользования и застро</w:t>
      </w:r>
      <w:r w:rsidR="007A7F1E" w:rsidRPr="007A7F1E">
        <w:rPr>
          <w:sz w:val="28"/>
          <w:szCs w:val="28"/>
        </w:rPr>
        <w:t>й</w:t>
      </w:r>
      <w:r w:rsidR="007A7F1E" w:rsidRPr="007A7F1E">
        <w:rPr>
          <w:sz w:val="28"/>
          <w:szCs w:val="28"/>
        </w:rPr>
        <w:t>ки города Новосибирска, утвержденными решением Совета депутатов города Нов</w:t>
      </w:r>
      <w:r w:rsidR="007A7F1E" w:rsidRPr="007A7F1E">
        <w:rPr>
          <w:sz w:val="28"/>
          <w:szCs w:val="28"/>
        </w:rPr>
        <w:t>о</w:t>
      </w:r>
      <w:r w:rsidR="007A7F1E" w:rsidRPr="007A7F1E">
        <w:rPr>
          <w:sz w:val="28"/>
          <w:szCs w:val="28"/>
        </w:rPr>
        <w:t xml:space="preserve">сибирска от 24.06.2009 года № 1288, </w:t>
      </w:r>
      <w:r w:rsidR="007654A4" w:rsidRPr="007654A4">
        <w:rPr>
          <w:sz w:val="28"/>
          <w:szCs w:val="28"/>
        </w:rPr>
        <w:t>с местоположением: ул. </w:t>
      </w:r>
      <w:proofErr w:type="gramStart"/>
      <w:r w:rsidR="007654A4" w:rsidRPr="007654A4">
        <w:rPr>
          <w:sz w:val="28"/>
          <w:szCs w:val="28"/>
        </w:rPr>
        <w:t>Кавалерийская</w:t>
      </w:r>
      <w:proofErr w:type="gramEnd"/>
      <w:r w:rsidR="007654A4" w:rsidRPr="007654A4">
        <w:rPr>
          <w:sz w:val="28"/>
          <w:szCs w:val="28"/>
        </w:rPr>
        <w:t xml:space="preserve"> (отн</w:t>
      </w:r>
      <w:r w:rsidR="007654A4" w:rsidRPr="007654A4">
        <w:rPr>
          <w:sz w:val="28"/>
          <w:szCs w:val="28"/>
        </w:rPr>
        <w:t>о</w:t>
      </w:r>
      <w:r w:rsidR="007654A4" w:rsidRPr="007654A4">
        <w:rPr>
          <w:sz w:val="28"/>
          <w:szCs w:val="28"/>
        </w:rPr>
        <w:t>сительно жилого дома № 13</w:t>
      </w:r>
      <w:r w:rsidR="007654A4">
        <w:rPr>
          <w:sz w:val="28"/>
          <w:szCs w:val="28"/>
        </w:rPr>
        <w:t>9</w:t>
      </w:r>
      <w:r w:rsidR="007654A4" w:rsidRPr="007654A4">
        <w:rPr>
          <w:sz w:val="28"/>
          <w:szCs w:val="28"/>
        </w:rPr>
        <w:t>)</w:t>
      </w:r>
      <w:r w:rsidR="007654A4">
        <w:rPr>
          <w:sz w:val="28"/>
          <w:szCs w:val="28"/>
        </w:rPr>
        <w:t>;</w:t>
      </w:r>
    </w:p>
    <w:p w:rsidR="007654A4" w:rsidRPr="007A7F1E" w:rsidRDefault="007654A4" w:rsidP="00DA01E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 4 </w:t>
      </w:r>
      <w:r w:rsidR="00263DE2" w:rsidRPr="00263DE2">
        <w:rPr>
          <w:sz w:val="28"/>
          <w:szCs w:val="28"/>
        </w:rPr>
        <w:t>с вид</w:t>
      </w:r>
      <w:r w:rsidR="00147E71">
        <w:rPr>
          <w:sz w:val="28"/>
          <w:szCs w:val="28"/>
        </w:rPr>
        <w:t>а</w:t>
      </w:r>
      <w:r w:rsidR="00263DE2" w:rsidRPr="00263DE2">
        <w:rPr>
          <w:sz w:val="28"/>
          <w:szCs w:val="28"/>
        </w:rPr>
        <w:t>м</w:t>
      </w:r>
      <w:r w:rsidR="00147E71">
        <w:rPr>
          <w:sz w:val="28"/>
          <w:szCs w:val="28"/>
        </w:rPr>
        <w:t>и</w:t>
      </w:r>
      <w:r w:rsidR="00263DE2" w:rsidRPr="00263DE2">
        <w:rPr>
          <w:sz w:val="28"/>
          <w:szCs w:val="28"/>
        </w:rPr>
        <w:t xml:space="preserve"> разрешенного использования </w:t>
      </w:r>
      <w:r w:rsidR="00263DE2">
        <w:rPr>
          <w:sz w:val="28"/>
          <w:szCs w:val="28"/>
        </w:rPr>
        <w:t>«</w:t>
      </w:r>
      <w:r w:rsidR="00170D76">
        <w:rPr>
          <w:sz w:val="28"/>
          <w:szCs w:val="28"/>
        </w:rPr>
        <w:t>м</w:t>
      </w:r>
      <w:r w:rsidR="00170D76" w:rsidRPr="00170D76">
        <w:rPr>
          <w:sz w:val="28"/>
          <w:szCs w:val="28"/>
        </w:rPr>
        <w:t>ногоэтажная жилая застройка (высотная застройка)</w:t>
      </w:r>
      <w:r w:rsidR="00D21398">
        <w:rPr>
          <w:sz w:val="28"/>
          <w:szCs w:val="28"/>
        </w:rPr>
        <w:t xml:space="preserve">» </w:t>
      </w:r>
      <w:r w:rsidR="008951BF" w:rsidRPr="007A7F1E">
        <w:rPr>
          <w:sz w:val="28"/>
          <w:szCs w:val="28"/>
        </w:rPr>
        <w:t>площадью в соответствии с Правилами землепользования и застройки города Новосибирска, утвержденными решением Совета депутатов гор</w:t>
      </w:r>
      <w:r w:rsidR="008951BF" w:rsidRPr="007A7F1E">
        <w:rPr>
          <w:sz w:val="28"/>
          <w:szCs w:val="28"/>
        </w:rPr>
        <w:t>о</w:t>
      </w:r>
      <w:r w:rsidR="008951BF" w:rsidRPr="007A7F1E">
        <w:rPr>
          <w:sz w:val="28"/>
          <w:szCs w:val="28"/>
        </w:rPr>
        <w:t xml:space="preserve">да Новосибирска от 24.06.2009 года № 1288, </w:t>
      </w:r>
      <w:r w:rsidR="0045775E">
        <w:rPr>
          <w:sz w:val="28"/>
          <w:szCs w:val="28"/>
        </w:rPr>
        <w:t xml:space="preserve">из земельного участка с кадастровым </w:t>
      </w:r>
      <w:r w:rsidR="0045775E">
        <w:rPr>
          <w:sz w:val="28"/>
          <w:szCs w:val="28"/>
        </w:rPr>
        <w:lastRenderedPageBreak/>
        <w:t>номером 54:35:032975:112 со стороны</w:t>
      </w:r>
      <w:r w:rsidR="008951BF" w:rsidRPr="007654A4">
        <w:rPr>
          <w:sz w:val="28"/>
          <w:szCs w:val="28"/>
        </w:rPr>
        <w:t xml:space="preserve"> ул. </w:t>
      </w:r>
      <w:r w:rsidR="008951BF">
        <w:rPr>
          <w:sz w:val="28"/>
          <w:szCs w:val="28"/>
        </w:rPr>
        <w:t>Левый Берег Ельцовки.</w:t>
      </w:r>
    </w:p>
    <w:p w:rsidR="00A14293" w:rsidRDefault="00A14293" w:rsidP="00A14293">
      <w:pPr>
        <w:spacing w:line="240" w:lineRule="atLeast"/>
        <w:ind w:firstLine="709"/>
        <w:jc w:val="both"/>
        <w:rPr>
          <w:sz w:val="28"/>
          <w:szCs w:val="28"/>
        </w:rPr>
      </w:pPr>
      <w:r w:rsidRPr="007A7F1E">
        <w:rPr>
          <w:sz w:val="28"/>
          <w:szCs w:val="28"/>
        </w:rPr>
        <w:t>3.1</w:t>
      </w:r>
      <w:r w:rsidR="004E10B0">
        <w:rPr>
          <w:sz w:val="28"/>
          <w:szCs w:val="28"/>
        </w:rPr>
        <w:t>2</w:t>
      </w:r>
      <w:r w:rsidRPr="007A7F1E">
        <w:rPr>
          <w:sz w:val="28"/>
          <w:szCs w:val="28"/>
        </w:rPr>
        <w:t>.3. Дополнить проектом межевания территории квартала 010.03.03.01б, которым будет образован земельный участок ЗУ 1</w:t>
      </w:r>
      <w:r w:rsidR="007A7F1E" w:rsidRPr="007A7F1E">
        <w:rPr>
          <w:sz w:val="28"/>
          <w:szCs w:val="28"/>
        </w:rPr>
        <w:t xml:space="preserve"> с видом разрешенного использ</w:t>
      </w:r>
      <w:r w:rsidR="007A7F1E" w:rsidRPr="007A7F1E">
        <w:rPr>
          <w:sz w:val="28"/>
          <w:szCs w:val="28"/>
        </w:rPr>
        <w:t>о</w:t>
      </w:r>
      <w:r w:rsidR="007A7F1E" w:rsidRPr="007A7F1E">
        <w:rPr>
          <w:sz w:val="28"/>
          <w:szCs w:val="28"/>
        </w:rPr>
        <w:t>вания «обслуживание автотранспорта» площадью 0,1165 га.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4E10B0">
        <w:rPr>
          <w:sz w:val="28"/>
          <w:szCs w:val="28"/>
        </w:rPr>
        <w:t>3</w:t>
      </w:r>
      <w:r w:rsidRPr="0080772C">
        <w:rPr>
          <w:sz w:val="28"/>
          <w:szCs w:val="28"/>
        </w:rPr>
        <w:t>. В приложении к проекту межевания территории квартала 010.10.06.01 изменить местоположение границ земельного участка с условным номером на че</w:t>
      </w:r>
      <w:r w:rsidRPr="0080772C">
        <w:rPr>
          <w:sz w:val="28"/>
          <w:szCs w:val="28"/>
        </w:rPr>
        <w:t>р</w:t>
      </w:r>
      <w:r w:rsidRPr="0080772C">
        <w:rPr>
          <w:sz w:val="28"/>
          <w:szCs w:val="28"/>
        </w:rPr>
        <w:t>теже межевания территории ЗУ 1 с северной стороны с увеличением площади з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мельного участка до 0,1 га, отобразить изменения в чертеже и текстовой части пр</w:t>
      </w:r>
      <w:r w:rsidRPr="0080772C">
        <w:rPr>
          <w:sz w:val="28"/>
          <w:szCs w:val="28"/>
        </w:rPr>
        <w:t>о</w:t>
      </w:r>
      <w:r w:rsidRPr="0080772C">
        <w:rPr>
          <w:sz w:val="28"/>
          <w:szCs w:val="28"/>
        </w:rPr>
        <w:t>екта межевания территории.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B43945">
        <w:rPr>
          <w:sz w:val="28"/>
          <w:szCs w:val="28"/>
        </w:rPr>
        <w:t>4</w:t>
      </w:r>
      <w:r w:rsidRPr="0080772C">
        <w:rPr>
          <w:sz w:val="28"/>
          <w:szCs w:val="28"/>
        </w:rPr>
        <w:t>. В приложении к проекту межевания территории квартала 010.10.09.02 внести следующие изменения в чертеж и текстовую часть проекта межевания терр</w:t>
      </w:r>
      <w:r w:rsidRPr="0080772C">
        <w:rPr>
          <w:sz w:val="28"/>
          <w:szCs w:val="28"/>
        </w:rPr>
        <w:t>и</w:t>
      </w:r>
      <w:r w:rsidRPr="0080772C">
        <w:rPr>
          <w:sz w:val="28"/>
          <w:szCs w:val="28"/>
        </w:rPr>
        <w:t>тории: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B43945">
        <w:rPr>
          <w:sz w:val="28"/>
          <w:szCs w:val="28"/>
        </w:rPr>
        <w:t>4</w:t>
      </w:r>
      <w:r w:rsidRPr="0080772C">
        <w:rPr>
          <w:sz w:val="28"/>
          <w:szCs w:val="28"/>
        </w:rPr>
        <w:t>.1. Установить зону действия публичного сервитута в границах земельного участка с кадастровым номером 54:35:021290:20 и увеличить зоны действия пу</w:t>
      </w:r>
      <w:r w:rsidRPr="0080772C">
        <w:rPr>
          <w:sz w:val="28"/>
          <w:szCs w:val="28"/>
        </w:rPr>
        <w:t>б</w:t>
      </w:r>
      <w:r w:rsidRPr="0080772C">
        <w:rPr>
          <w:sz w:val="28"/>
          <w:szCs w:val="28"/>
        </w:rPr>
        <w:t>личных сервитутов в границах образуемого земельного участка с условным ном</w:t>
      </w:r>
      <w:r w:rsidRPr="0080772C">
        <w:rPr>
          <w:sz w:val="28"/>
          <w:szCs w:val="28"/>
        </w:rPr>
        <w:t>е</w:t>
      </w:r>
      <w:r w:rsidRPr="0080772C">
        <w:rPr>
          <w:sz w:val="28"/>
          <w:szCs w:val="28"/>
        </w:rPr>
        <w:t>ром на чертеже межевания территории ЗУ 1.</w:t>
      </w:r>
    </w:p>
    <w:p w:rsidR="00DA01EE" w:rsidRPr="0080772C" w:rsidRDefault="00DA01EE" w:rsidP="00DA01EE">
      <w:pPr>
        <w:spacing w:line="240" w:lineRule="atLeast"/>
        <w:ind w:firstLine="709"/>
        <w:jc w:val="both"/>
        <w:rPr>
          <w:sz w:val="28"/>
          <w:szCs w:val="28"/>
        </w:rPr>
      </w:pPr>
      <w:r w:rsidRPr="0080772C">
        <w:rPr>
          <w:sz w:val="28"/>
          <w:szCs w:val="28"/>
        </w:rPr>
        <w:t>3.1</w:t>
      </w:r>
      <w:r w:rsidR="00B43945">
        <w:rPr>
          <w:sz w:val="28"/>
          <w:szCs w:val="28"/>
        </w:rPr>
        <w:t>4</w:t>
      </w:r>
      <w:r w:rsidRPr="0080772C">
        <w:rPr>
          <w:sz w:val="28"/>
          <w:szCs w:val="28"/>
        </w:rPr>
        <w:t>.2. Отобразить в графической части и в условных обозначениях на чертеже межевания территории границы зон охраны объектов культурного наследия (памя</w:t>
      </w:r>
      <w:r w:rsidRPr="0080772C">
        <w:rPr>
          <w:sz w:val="28"/>
          <w:szCs w:val="28"/>
        </w:rPr>
        <w:t>т</w:t>
      </w:r>
      <w:r w:rsidRPr="0080772C">
        <w:rPr>
          <w:sz w:val="28"/>
          <w:szCs w:val="28"/>
        </w:rPr>
        <w:t>ников истории и культуры) народов Российской Федерации, расположенных на те</w:t>
      </w:r>
      <w:r w:rsidRPr="0080772C">
        <w:rPr>
          <w:sz w:val="28"/>
          <w:szCs w:val="28"/>
        </w:rPr>
        <w:t>р</w:t>
      </w:r>
      <w:r w:rsidRPr="0080772C">
        <w:rPr>
          <w:sz w:val="28"/>
          <w:szCs w:val="28"/>
        </w:rPr>
        <w:t>ритории города Новосибирска в соответствии с постановлением Администрации Новосибирской области от 15.02.2010 № 46-па.</w:t>
      </w:r>
    </w:p>
    <w:p w:rsidR="004C17AE" w:rsidRPr="00EE4DEA" w:rsidRDefault="00DA01EE" w:rsidP="00DA01EE">
      <w:pPr>
        <w:pStyle w:val="a9"/>
        <w:spacing w:before="0" w:line="240" w:lineRule="auto"/>
        <w:ind w:firstLine="737"/>
        <w:rPr>
          <w:szCs w:val="28"/>
        </w:rPr>
      </w:pPr>
      <w:r w:rsidRPr="0080772C">
        <w:rPr>
          <w:szCs w:val="28"/>
        </w:rPr>
        <w:t>3.1</w:t>
      </w:r>
      <w:r w:rsidR="00B43945">
        <w:rPr>
          <w:szCs w:val="28"/>
        </w:rPr>
        <w:t>5</w:t>
      </w:r>
      <w:r w:rsidRPr="0080772C">
        <w:rPr>
          <w:szCs w:val="28"/>
        </w:rPr>
        <w:t>. </w:t>
      </w:r>
      <w:r w:rsidR="004C17AE" w:rsidRPr="0080772C">
        <w:rPr>
          <w:szCs w:val="28"/>
        </w:rPr>
        <w:t>Во всех приложениях к проектам межевания территории центральной части города Новосибирска отобразить линии отступа от красных линий в целях о</w:t>
      </w:r>
      <w:r w:rsidR="004C17AE" w:rsidRPr="0080772C">
        <w:rPr>
          <w:szCs w:val="28"/>
        </w:rPr>
        <w:t>п</w:t>
      </w:r>
      <w:r w:rsidR="004C17AE" w:rsidRPr="0080772C">
        <w:rPr>
          <w:szCs w:val="28"/>
        </w:rPr>
        <w:t>ределения места допустимого размещения зданий, строений, сооружений в соотве</w:t>
      </w:r>
      <w:r w:rsidR="004C17AE" w:rsidRPr="0080772C">
        <w:rPr>
          <w:szCs w:val="28"/>
        </w:rPr>
        <w:t>т</w:t>
      </w:r>
      <w:r w:rsidR="004C17AE" w:rsidRPr="0080772C">
        <w:rPr>
          <w:szCs w:val="28"/>
        </w:rPr>
        <w:t>ствии с Правилами землепользования и застройки города Новосибирска, утве</w:t>
      </w:r>
      <w:r w:rsidR="004C17AE" w:rsidRPr="0080772C">
        <w:rPr>
          <w:szCs w:val="28"/>
        </w:rPr>
        <w:t>р</w:t>
      </w:r>
      <w:r w:rsidR="004C17AE" w:rsidRPr="0080772C">
        <w:rPr>
          <w:szCs w:val="28"/>
        </w:rPr>
        <w:t>жденными решением Совета депутатов города Новосибирска от 24.06.2009 года № 1288.</w:t>
      </w:r>
    </w:p>
    <w:p w:rsidR="00DA01EE" w:rsidRDefault="002E786B" w:rsidP="00DA01EE">
      <w:pPr>
        <w:pStyle w:val="a9"/>
        <w:spacing w:before="0" w:line="240" w:lineRule="auto"/>
        <w:ind w:firstLine="737"/>
        <w:rPr>
          <w:szCs w:val="28"/>
        </w:rPr>
      </w:pPr>
      <w:r>
        <w:rPr>
          <w:szCs w:val="28"/>
        </w:rPr>
        <w:t>3.1</w:t>
      </w:r>
      <w:r w:rsidR="00091739">
        <w:rPr>
          <w:szCs w:val="28"/>
        </w:rPr>
        <w:t>6</w:t>
      </w:r>
      <w:r w:rsidR="004C17AE" w:rsidRPr="00EE4DEA">
        <w:rPr>
          <w:szCs w:val="28"/>
        </w:rPr>
        <w:t>. </w:t>
      </w:r>
      <w:r w:rsidR="00DA01EE" w:rsidRPr="00EE4DEA">
        <w:rPr>
          <w:szCs w:val="28"/>
        </w:rPr>
        <w:t>Во всех приложениях к проекту планировки и проектам межевания те</w:t>
      </w:r>
      <w:r w:rsidR="00DA01EE" w:rsidRPr="00EE4DEA">
        <w:rPr>
          <w:szCs w:val="28"/>
        </w:rPr>
        <w:t>р</w:t>
      </w:r>
      <w:r w:rsidR="00DA01EE" w:rsidRPr="00EE4DEA">
        <w:rPr>
          <w:szCs w:val="28"/>
        </w:rPr>
        <w:t>ритории центральной части</w:t>
      </w:r>
      <w:r w:rsidR="00DA01EE" w:rsidRPr="00DA01EE">
        <w:rPr>
          <w:szCs w:val="28"/>
        </w:rPr>
        <w:t xml:space="preserve"> города Новосибирска</w:t>
      </w:r>
      <w:r w:rsidR="00DA01EE" w:rsidRPr="005D1D86">
        <w:rPr>
          <w:szCs w:val="28"/>
        </w:rPr>
        <w:t xml:space="preserve"> устранить технические ошибки и несоответствия.</w:t>
      </w:r>
    </w:p>
    <w:p w:rsidR="00231AA3" w:rsidRDefault="00231AA3" w:rsidP="00231AA3">
      <w:pPr>
        <w:pStyle w:val="a9"/>
        <w:widowControl/>
        <w:spacing w:before="0"/>
        <w:rPr>
          <w:szCs w:val="28"/>
        </w:rPr>
      </w:pPr>
      <w:r>
        <w:rPr>
          <w:szCs w:val="28"/>
        </w:rPr>
        <w:t>4. П</w:t>
      </w:r>
      <w:r w:rsidRPr="0062581B">
        <w:rPr>
          <w:szCs w:val="28"/>
        </w:rPr>
        <w:t>роект межевания территории</w:t>
      </w:r>
      <w:r w:rsidRPr="0022141B">
        <w:rPr>
          <w:szCs w:val="28"/>
        </w:rPr>
        <w:t>, предназначенный для размещения линейн</w:t>
      </w:r>
      <w:r w:rsidRPr="0022141B">
        <w:rPr>
          <w:szCs w:val="28"/>
        </w:rPr>
        <w:t>о</w:t>
      </w:r>
      <w:r w:rsidRPr="0022141B">
        <w:rPr>
          <w:szCs w:val="28"/>
        </w:rPr>
        <w:t>го объекта транспортной инфраструктуры местного значения – автомобильной д</w:t>
      </w:r>
      <w:r w:rsidRPr="0022141B">
        <w:rPr>
          <w:szCs w:val="28"/>
        </w:rPr>
        <w:t>о</w:t>
      </w:r>
      <w:r w:rsidRPr="0022141B">
        <w:rPr>
          <w:szCs w:val="28"/>
        </w:rPr>
        <w:t>роги</w:t>
      </w:r>
      <w:r>
        <w:rPr>
          <w:szCs w:val="28"/>
        </w:rPr>
        <w:t xml:space="preserve"> </w:t>
      </w:r>
      <w:r w:rsidRPr="0022141B">
        <w:rPr>
          <w:szCs w:val="28"/>
        </w:rPr>
        <w:t xml:space="preserve">общего пользования по ул. Предпринимателей в Заельцовском районе </w:t>
      </w:r>
      <w:r w:rsidRPr="0062581B">
        <w:rPr>
          <w:szCs w:val="28"/>
        </w:rPr>
        <w:t>в гран</w:t>
      </w:r>
      <w:r w:rsidRPr="0062581B">
        <w:rPr>
          <w:szCs w:val="28"/>
        </w:rPr>
        <w:t>и</w:t>
      </w:r>
      <w:r w:rsidRPr="0062581B">
        <w:rPr>
          <w:szCs w:val="28"/>
        </w:rPr>
        <w:t>цах проекта планировки территории центральной части города Новосибирска (пр</w:t>
      </w:r>
      <w:r w:rsidRPr="0062581B">
        <w:rPr>
          <w:szCs w:val="28"/>
        </w:rPr>
        <w:t>и</w:t>
      </w:r>
      <w:r w:rsidRPr="0062581B">
        <w:rPr>
          <w:szCs w:val="28"/>
        </w:rPr>
        <w:t>ложение 1</w:t>
      </w:r>
      <w:r>
        <w:rPr>
          <w:szCs w:val="28"/>
        </w:rPr>
        <w:t>4</w:t>
      </w:r>
      <w:r w:rsidRPr="0062581B">
        <w:rPr>
          <w:szCs w:val="28"/>
        </w:rPr>
        <w:t>)</w:t>
      </w:r>
      <w:r>
        <w:rPr>
          <w:szCs w:val="28"/>
        </w:rPr>
        <w:t xml:space="preserve"> отклонить</w:t>
      </w:r>
      <w:r w:rsidRPr="0062581B">
        <w:rPr>
          <w:szCs w:val="28"/>
        </w:rPr>
        <w:t>.</w:t>
      </w:r>
    </w:p>
    <w:p w:rsidR="00440FB0" w:rsidRDefault="00A01ED1" w:rsidP="00440FB0">
      <w:pPr>
        <w:pStyle w:val="a9"/>
        <w:widowControl/>
        <w:spacing w:before="0"/>
        <w:rPr>
          <w:szCs w:val="28"/>
        </w:rPr>
      </w:pPr>
      <w:r>
        <w:rPr>
          <w:szCs w:val="28"/>
        </w:rPr>
        <w:t>5</w:t>
      </w:r>
      <w:r w:rsidR="00440FB0">
        <w:rPr>
          <w:szCs w:val="28"/>
        </w:rPr>
        <w:t>. Предложения</w:t>
      </w:r>
      <w:r w:rsidR="00224022">
        <w:rPr>
          <w:szCs w:val="28"/>
        </w:rPr>
        <w:t xml:space="preserve"> граждан</w:t>
      </w:r>
      <w:r w:rsidR="00440FB0">
        <w:rPr>
          <w:szCs w:val="28"/>
        </w:rPr>
        <w:t xml:space="preserve"> по территории, ограниченной </w:t>
      </w:r>
      <w:r w:rsidR="004D7FAE">
        <w:rPr>
          <w:szCs w:val="28"/>
        </w:rPr>
        <w:t>Красным проспектом, улицами Дуси Ковальчук, Танковой, Ипподромской, Предпринимателей</w:t>
      </w:r>
      <w:r w:rsidR="00440FB0">
        <w:rPr>
          <w:szCs w:val="28"/>
        </w:rPr>
        <w:t xml:space="preserve"> принять к сведению.</w:t>
      </w:r>
      <w:r w:rsidR="00142FE1">
        <w:rPr>
          <w:szCs w:val="28"/>
        </w:rPr>
        <w:t xml:space="preserve"> </w:t>
      </w:r>
      <w:r w:rsidR="00440FB0">
        <w:rPr>
          <w:szCs w:val="28"/>
        </w:rPr>
        <w:t xml:space="preserve">Органу местного самоуправления откорректировать проект планировки в данной части. </w:t>
      </w:r>
    </w:p>
    <w:p w:rsidR="000F121A" w:rsidRDefault="000F121A" w:rsidP="004B5569">
      <w:pPr>
        <w:rPr>
          <w:sz w:val="28"/>
          <w:szCs w:val="28"/>
        </w:rPr>
      </w:pPr>
    </w:p>
    <w:p w:rsidR="00DA01EE" w:rsidRPr="004B5569" w:rsidRDefault="00DA01EE" w:rsidP="004B5569"/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22402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  <w:vAlign w:val="bottom"/>
          </w:tcPr>
          <w:p w:rsidR="002E47E0" w:rsidRPr="00D62142" w:rsidRDefault="004407EB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22402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EA1E76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А. Прудникова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FD68DF">
      <w:headerReference w:type="even" r:id="rId8"/>
      <w:headerReference w:type="default" r:id="rId9"/>
      <w:pgSz w:w="11909" w:h="16834"/>
      <w:pgMar w:top="851" w:right="567" w:bottom="709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C7" w:rsidRDefault="002A2AC7">
      <w:r>
        <w:separator/>
      </w:r>
    </w:p>
  </w:endnote>
  <w:endnote w:type="continuationSeparator" w:id="0">
    <w:p w:rsidR="002A2AC7" w:rsidRDefault="002A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C7" w:rsidRDefault="002A2AC7">
      <w:r>
        <w:separator/>
      </w:r>
    </w:p>
  </w:footnote>
  <w:footnote w:type="continuationSeparator" w:id="0">
    <w:p w:rsidR="002A2AC7" w:rsidRDefault="002A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C7" w:rsidRDefault="00CE02E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2A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AC7" w:rsidRDefault="002A2AC7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65"/>
      <w:docPartObj>
        <w:docPartGallery w:val="Page Numbers (Top of Page)"/>
        <w:docPartUnique/>
      </w:docPartObj>
    </w:sdtPr>
    <w:sdtContent>
      <w:p w:rsidR="002A2AC7" w:rsidRDefault="00CE02E6">
        <w:pPr>
          <w:pStyle w:val="a5"/>
          <w:jc w:val="center"/>
        </w:pPr>
        <w:fldSimple w:instr=" PAGE   \* MERGEFORMAT ">
          <w:r w:rsidR="00395637">
            <w:rPr>
              <w:noProof/>
            </w:rPr>
            <w:t>4</w:t>
          </w:r>
        </w:fldSimple>
      </w:p>
    </w:sdtContent>
  </w:sdt>
  <w:p w:rsidR="002A2AC7" w:rsidRDefault="002A2A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1EF0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38F3"/>
    <w:rsid w:val="000740EE"/>
    <w:rsid w:val="0007439E"/>
    <w:rsid w:val="00074D52"/>
    <w:rsid w:val="00075354"/>
    <w:rsid w:val="00077604"/>
    <w:rsid w:val="000777BC"/>
    <w:rsid w:val="000779E7"/>
    <w:rsid w:val="0008007A"/>
    <w:rsid w:val="00080689"/>
    <w:rsid w:val="00084074"/>
    <w:rsid w:val="00086650"/>
    <w:rsid w:val="00087034"/>
    <w:rsid w:val="00087B69"/>
    <w:rsid w:val="00091739"/>
    <w:rsid w:val="00093D73"/>
    <w:rsid w:val="000969FA"/>
    <w:rsid w:val="000A03D9"/>
    <w:rsid w:val="000A0C4D"/>
    <w:rsid w:val="000A10DD"/>
    <w:rsid w:val="000A180F"/>
    <w:rsid w:val="000A5B72"/>
    <w:rsid w:val="000A6385"/>
    <w:rsid w:val="000A68D4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09B"/>
    <w:rsid w:val="000D4D98"/>
    <w:rsid w:val="000D4F4D"/>
    <w:rsid w:val="000D68F9"/>
    <w:rsid w:val="000E04A4"/>
    <w:rsid w:val="000E1134"/>
    <w:rsid w:val="000E1630"/>
    <w:rsid w:val="000E271A"/>
    <w:rsid w:val="000E3403"/>
    <w:rsid w:val="000E4E9B"/>
    <w:rsid w:val="000E4F43"/>
    <w:rsid w:val="000E546E"/>
    <w:rsid w:val="000E7405"/>
    <w:rsid w:val="000F04EA"/>
    <w:rsid w:val="000F121A"/>
    <w:rsid w:val="000F1EF7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2FE1"/>
    <w:rsid w:val="001437A4"/>
    <w:rsid w:val="00144E38"/>
    <w:rsid w:val="00147BB0"/>
    <w:rsid w:val="00147E71"/>
    <w:rsid w:val="001502DE"/>
    <w:rsid w:val="001508F0"/>
    <w:rsid w:val="001532B4"/>
    <w:rsid w:val="001577E7"/>
    <w:rsid w:val="00160E53"/>
    <w:rsid w:val="00161011"/>
    <w:rsid w:val="00161F90"/>
    <w:rsid w:val="00162711"/>
    <w:rsid w:val="00163366"/>
    <w:rsid w:val="0016362F"/>
    <w:rsid w:val="00164D60"/>
    <w:rsid w:val="001655E4"/>
    <w:rsid w:val="00166282"/>
    <w:rsid w:val="00166CE1"/>
    <w:rsid w:val="0016745E"/>
    <w:rsid w:val="00167EBC"/>
    <w:rsid w:val="00170425"/>
    <w:rsid w:val="00170A64"/>
    <w:rsid w:val="00170D76"/>
    <w:rsid w:val="00174198"/>
    <w:rsid w:val="00174216"/>
    <w:rsid w:val="00174B93"/>
    <w:rsid w:val="00175254"/>
    <w:rsid w:val="00177259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C89"/>
    <w:rsid w:val="001A14DA"/>
    <w:rsid w:val="001A3AB0"/>
    <w:rsid w:val="001A3CFF"/>
    <w:rsid w:val="001A4E69"/>
    <w:rsid w:val="001A5071"/>
    <w:rsid w:val="001A50C8"/>
    <w:rsid w:val="001A54C4"/>
    <w:rsid w:val="001A6052"/>
    <w:rsid w:val="001B1F34"/>
    <w:rsid w:val="001B3613"/>
    <w:rsid w:val="001B4381"/>
    <w:rsid w:val="001B7D00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3D8B"/>
    <w:rsid w:val="001E73E9"/>
    <w:rsid w:val="001F0678"/>
    <w:rsid w:val="001F13B5"/>
    <w:rsid w:val="001F13D5"/>
    <w:rsid w:val="001F18B9"/>
    <w:rsid w:val="001F2948"/>
    <w:rsid w:val="001F3320"/>
    <w:rsid w:val="001F4CC2"/>
    <w:rsid w:val="001F6376"/>
    <w:rsid w:val="00201A43"/>
    <w:rsid w:val="00205E9E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22"/>
    <w:rsid w:val="00224053"/>
    <w:rsid w:val="002244BD"/>
    <w:rsid w:val="00225538"/>
    <w:rsid w:val="00225B23"/>
    <w:rsid w:val="00227A9A"/>
    <w:rsid w:val="002304C6"/>
    <w:rsid w:val="00230616"/>
    <w:rsid w:val="00231AA3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29A3"/>
    <w:rsid w:val="00262BAC"/>
    <w:rsid w:val="00263DE2"/>
    <w:rsid w:val="002653D4"/>
    <w:rsid w:val="0026683E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97F48"/>
    <w:rsid w:val="002A13C9"/>
    <w:rsid w:val="002A260E"/>
    <w:rsid w:val="002A2A8C"/>
    <w:rsid w:val="002A2AC7"/>
    <w:rsid w:val="002A3618"/>
    <w:rsid w:val="002A3D3F"/>
    <w:rsid w:val="002A45AF"/>
    <w:rsid w:val="002A5067"/>
    <w:rsid w:val="002A54AE"/>
    <w:rsid w:val="002A695F"/>
    <w:rsid w:val="002A713D"/>
    <w:rsid w:val="002B277A"/>
    <w:rsid w:val="002B50EE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251"/>
    <w:rsid w:val="002D5A3E"/>
    <w:rsid w:val="002D7579"/>
    <w:rsid w:val="002E0687"/>
    <w:rsid w:val="002E08D8"/>
    <w:rsid w:val="002E24F9"/>
    <w:rsid w:val="002E381E"/>
    <w:rsid w:val="002E4482"/>
    <w:rsid w:val="002E47E0"/>
    <w:rsid w:val="002E5583"/>
    <w:rsid w:val="002E786B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06BA1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402A"/>
    <w:rsid w:val="0033594D"/>
    <w:rsid w:val="003368AE"/>
    <w:rsid w:val="00337853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AC6"/>
    <w:rsid w:val="00374344"/>
    <w:rsid w:val="0037474D"/>
    <w:rsid w:val="0037510D"/>
    <w:rsid w:val="003751A9"/>
    <w:rsid w:val="0037640D"/>
    <w:rsid w:val="003805DA"/>
    <w:rsid w:val="00384868"/>
    <w:rsid w:val="003854ED"/>
    <w:rsid w:val="003861C4"/>
    <w:rsid w:val="00387D5C"/>
    <w:rsid w:val="003907D9"/>
    <w:rsid w:val="00391FBC"/>
    <w:rsid w:val="0039257D"/>
    <w:rsid w:val="0039385E"/>
    <w:rsid w:val="003955E1"/>
    <w:rsid w:val="00395612"/>
    <w:rsid w:val="00395637"/>
    <w:rsid w:val="003958D7"/>
    <w:rsid w:val="00397064"/>
    <w:rsid w:val="003975BE"/>
    <w:rsid w:val="003A0F23"/>
    <w:rsid w:val="003A1070"/>
    <w:rsid w:val="003A2512"/>
    <w:rsid w:val="003A25BC"/>
    <w:rsid w:val="003A2A20"/>
    <w:rsid w:val="003A424E"/>
    <w:rsid w:val="003A55D4"/>
    <w:rsid w:val="003B0BED"/>
    <w:rsid w:val="003B3488"/>
    <w:rsid w:val="003B6060"/>
    <w:rsid w:val="003B60FB"/>
    <w:rsid w:val="003B780A"/>
    <w:rsid w:val="003C03B8"/>
    <w:rsid w:val="003C22FB"/>
    <w:rsid w:val="003C2309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40E"/>
    <w:rsid w:val="003F0C27"/>
    <w:rsid w:val="003F285F"/>
    <w:rsid w:val="003F3BF8"/>
    <w:rsid w:val="003F3F8E"/>
    <w:rsid w:val="00401E3B"/>
    <w:rsid w:val="004027A4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70C"/>
    <w:rsid w:val="00422EC2"/>
    <w:rsid w:val="0042450E"/>
    <w:rsid w:val="00430216"/>
    <w:rsid w:val="00430657"/>
    <w:rsid w:val="00432548"/>
    <w:rsid w:val="00436169"/>
    <w:rsid w:val="00436462"/>
    <w:rsid w:val="004407EB"/>
    <w:rsid w:val="00440FB0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775E"/>
    <w:rsid w:val="004604FB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67AA"/>
    <w:rsid w:val="00487BED"/>
    <w:rsid w:val="00490E34"/>
    <w:rsid w:val="004923AC"/>
    <w:rsid w:val="00492C89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569"/>
    <w:rsid w:val="004B640C"/>
    <w:rsid w:val="004B6935"/>
    <w:rsid w:val="004B73AB"/>
    <w:rsid w:val="004B7BC1"/>
    <w:rsid w:val="004C0F72"/>
    <w:rsid w:val="004C12F6"/>
    <w:rsid w:val="004C1313"/>
    <w:rsid w:val="004C17AE"/>
    <w:rsid w:val="004C273F"/>
    <w:rsid w:val="004C7024"/>
    <w:rsid w:val="004D2523"/>
    <w:rsid w:val="004D2B24"/>
    <w:rsid w:val="004D2F85"/>
    <w:rsid w:val="004D31F9"/>
    <w:rsid w:val="004D3607"/>
    <w:rsid w:val="004D6EC8"/>
    <w:rsid w:val="004D7FAE"/>
    <w:rsid w:val="004E10B0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568"/>
    <w:rsid w:val="00520FED"/>
    <w:rsid w:val="00524544"/>
    <w:rsid w:val="00525875"/>
    <w:rsid w:val="00525BB2"/>
    <w:rsid w:val="00525DB2"/>
    <w:rsid w:val="005279A0"/>
    <w:rsid w:val="00531D8F"/>
    <w:rsid w:val="0053244F"/>
    <w:rsid w:val="00536977"/>
    <w:rsid w:val="005402D5"/>
    <w:rsid w:val="0054184D"/>
    <w:rsid w:val="0054244B"/>
    <w:rsid w:val="00554799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2E3E"/>
    <w:rsid w:val="005751D2"/>
    <w:rsid w:val="0057527E"/>
    <w:rsid w:val="00575362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538A"/>
    <w:rsid w:val="005C6A10"/>
    <w:rsid w:val="005C7122"/>
    <w:rsid w:val="005D01D7"/>
    <w:rsid w:val="005D4AE4"/>
    <w:rsid w:val="005E12E2"/>
    <w:rsid w:val="005E2E76"/>
    <w:rsid w:val="005E3AAE"/>
    <w:rsid w:val="005E40A1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458"/>
    <w:rsid w:val="00601806"/>
    <w:rsid w:val="006020FF"/>
    <w:rsid w:val="00602AD4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018"/>
    <w:rsid w:val="0063633A"/>
    <w:rsid w:val="00636916"/>
    <w:rsid w:val="00637539"/>
    <w:rsid w:val="00640D64"/>
    <w:rsid w:val="00641B6D"/>
    <w:rsid w:val="00642D06"/>
    <w:rsid w:val="00643E14"/>
    <w:rsid w:val="006458CF"/>
    <w:rsid w:val="0065095A"/>
    <w:rsid w:val="00651AB4"/>
    <w:rsid w:val="00653465"/>
    <w:rsid w:val="00656A41"/>
    <w:rsid w:val="00656BA5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46C"/>
    <w:rsid w:val="00684686"/>
    <w:rsid w:val="00686A1C"/>
    <w:rsid w:val="00687E10"/>
    <w:rsid w:val="006908B9"/>
    <w:rsid w:val="006909FD"/>
    <w:rsid w:val="006911EC"/>
    <w:rsid w:val="0069161E"/>
    <w:rsid w:val="00691BB0"/>
    <w:rsid w:val="00692DAD"/>
    <w:rsid w:val="006963BA"/>
    <w:rsid w:val="00697F79"/>
    <w:rsid w:val="006A1359"/>
    <w:rsid w:val="006A17AC"/>
    <w:rsid w:val="006A2246"/>
    <w:rsid w:val="006A3753"/>
    <w:rsid w:val="006A4594"/>
    <w:rsid w:val="006A5D1D"/>
    <w:rsid w:val="006B5FE5"/>
    <w:rsid w:val="006B60E7"/>
    <w:rsid w:val="006B7E7C"/>
    <w:rsid w:val="006C1327"/>
    <w:rsid w:val="006C2106"/>
    <w:rsid w:val="006C4C86"/>
    <w:rsid w:val="006C64E7"/>
    <w:rsid w:val="006C6E72"/>
    <w:rsid w:val="006C6F3D"/>
    <w:rsid w:val="006D00DB"/>
    <w:rsid w:val="006D1886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16A5"/>
    <w:rsid w:val="0072417A"/>
    <w:rsid w:val="00724CA6"/>
    <w:rsid w:val="00725CD3"/>
    <w:rsid w:val="00726041"/>
    <w:rsid w:val="00727B71"/>
    <w:rsid w:val="00730804"/>
    <w:rsid w:val="00733366"/>
    <w:rsid w:val="00736680"/>
    <w:rsid w:val="0073678D"/>
    <w:rsid w:val="007368C6"/>
    <w:rsid w:val="00736F52"/>
    <w:rsid w:val="007426FC"/>
    <w:rsid w:val="00743BC1"/>
    <w:rsid w:val="00752D15"/>
    <w:rsid w:val="00753005"/>
    <w:rsid w:val="0075545C"/>
    <w:rsid w:val="00755C51"/>
    <w:rsid w:val="007577BC"/>
    <w:rsid w:val="00761043"/>
    <w:rsid w:val="00764E9C"/>
    <w:rsid w:val="007654A4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2F60"/>
    <w:rsid w:val="0079594C"/>
    <w:rsid w:val="00795D0F"/>
    <w:rsid w:val="007978C8"/>
    <w:rsid w:val="007A138B"/>
    <w:rsid w:val="007A19D9"/>
    <w:rsid w:val="007A31CE"/>
    <w:rsid w:val="007A3F44"/>
    <w:rsid w:val="007A4986"/>
    <w:rsid w:val="007A578D"/>
    <w:rsid w:val="007A7D91"/>
    <w:rsid w:val="007A7F1E"/>
    <w:rsid w:val="007B4945"/>
    <w:rsid w:val="007B6DFE"/>
    <w:rsid w:val="007C07A6"/>
    <w:rsid w:val="007C4F36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0FE2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0AA9"/>
    <w:rsid w:val="00802386"/>
    <w:rsid w:val="0080302E"/>
    <w:rsid w:val="00803B8C"/>
    <w:rsid w:val="00803DFF"/>
    <w:rsid w:val="00804B35"/>
    <w:rsid w:val="008071E2"/>
    <w:rsid w:val="00807481"/>
    <w:rsid w:val="0080772C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4335"/>
    <w:rsid w:val="008471BD"/>
    <w:rsid w:val="00847A9E"/>
    <w:rsid w:val="008522C0"/>
    <w:rsid w:val="008523FA"/>
    <w:rsid w:val="00852AC5"/>
    <w:rsid w:val="00853695"/>
    <w:rsid w:val="0085550E"/>
    <w:rsid w:val="00856735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3EF"/>
    <w:rsid w:val="00871572"/>
    <w:rsid w:val="008729CF"/>
    <w:rsid w:val="00875B4F"/>
    <w:rsid w:val="00877543"/>
    <w:rsid w:val="00881385"/>
    <w:rsid w:val="008826BE"/>
    <w:rsid w:val="00883AEE"/>
    <w:rsid w:val="008856DB"/>
    <w:rsid w:val="00885961"/>
    <w:rsid w:val="0089063F"/>
    <w:rsid w:val="00890911"/>
    <w:rsid w:val="00891C4C"/>
    <w:rsid w:val="00893767"/>
    <w:rsid w:val="00893B7D"/>
    <w:rsid w:val="00893BA8"/>
    <w:rsid w:val="00893C92"/>
    <w:rsid w:val="00893F0F"/>
    <w:rsid w:val="008940DB"/>
    <w:rsid w:val="0089430B"/>
    <w:rsid w:val="008951BF"/>
    <w:rsid w:val="008A0204"/>
    <w:rsid w:val="008A0AD5"/>
    <w:rsid w:val="008A34C1"/>
    <w:rsid w:val="008A3CE7"/>
    <w:rsid w:val="008B0022"/>
    <w:rsid w:val="008B0123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3CC8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2FD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B1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50C"/>
    <w:rsid w:val="00991704"/>
    <w:rsid w:val="009A03C0"/>
    <w:rsid w:val="009A462C"/>
    <w:rsid w:val="009A788D"/>
    <w:rsid w:val="009A7D80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4B41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1ED1"/>
    <w:rsid w:val="00A05396"/>
    <w:rsid w:val="00A05398"/>
    <w:rsid w:val="00A0567B"/>
    <w:rsid w:val="00A06066"/>
    <w:rsid w:val="00A109F9"/>
    <w:rsid w:val="00A1102F"/>
    <w:rsid w:val="00A12A9A"/>
    <w:rsid w:val="00A13FB0"/>
    <w:rsid w:val="00A141D0"/>
    <w:rsid w:val="00A14293"/>
    <w:rsid w:val="00A1436F"/>
    <w:rsid w:val="00A1698B"/>
    <w:rsid w:val="00A20284"/>
    <w:rsid w:val="00A2125E"/>
    <w:rsid w:val="00A21FD1"/>
    <w:rsid w:val="00A248EF"/>
    <w:rsid w:val="00A25724"/>
    <w:rsid w:val="00A2640D"/>
    <w:rsid w:val="00A27645"/>
    <w:rsid w:val="00A30768"/>
    <w:rsid w:val="00A312DE"/>
    <w:rsid w:val="00A324A0"/>
    <w:rsid w:val="00A33409"/>
    <w:rsid w:val="00A33C22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138"/>
    <w:rsid w:val="00AA1F9B"/>
    <w:rsid w:val="00AA20DA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3C68"/>
    <w:rsid w:val="00AD44E1"/>
    <w:rsid w:val="00AD66B6"/>
    <w:rsid w:val="00AD74C8"/>
    <w:rsid w:val="00AE25FE"/>
    <w:rsid w:val="00AE35C4"/>
    <w:rsid w:val="00AE611E"/>
    <w:rsid w:val="00AE6F79"/>
    <w:rsid w:val="00AE7AA9"/>
    <w:rsid w:val="00AF1EBB"/>
    <w:rsid w:val="00AF3727"/>
    <w:rsid w:val="00AF3839"/>
    <w:rsid w:val="00AF4AD3"/>
    <w:rsid w:val="00AF4F49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5B2A"/>
    <w:rsid w:val="00B26B64"/>
    <w:rsid w:val="00B2712F"/>
    <w:rsid w:val="00B27EE5"/>
    <w:rsid w:val="00B31AF1"/>
    <w:rsid w:val="00B33686"/>
    <w:rsid w:val="00B35A4D"/>
    <w:rsid w:val="00B3640B"/>
    <w:rsid w:val="00B36EF0"/>
    <w:rsid w:val="00B3733C"/>
    <w:rsid w:val="00B40A64"/>
    <w:rsid w:val="00B4102A"/>
    <w:rsid w:val="00B43945"/>
    <w:rsid w:val="00B4519A"/>
    <w:rsid w:val="00B457CE"/>
    <w:rsid w:val="00B5111E"/>
    <w:rsid w:val="00B5244D"/>
    <w:rsid w:val="00B53423"/>
    <w:rsid w:val="00B56718"/>
    <w:rsid w:val="00B601CA"/>
    <w:rsid w:val="00B66085"/>
    <w:rsid w:val="00B66169"/>
    <w:rsid w:val="00B677A3"/>
    <w:rsid w:val="00B67964"/>
    <w:rsid w:val="00B71228"/>
    <w:rsid w:val="00B72F7F"/>
    <w:rsid w:val="00B73049"/>
    <w:rsid w:val="00B817DF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9702E"/>
    <w:rsid w:val="00BA143E"/>
    <w:rsid w:val="00BA28A0"/>
    <w:rsid w:val="00BA2EF9"/>
    <w:rsid w:val="00BA524A"/>
    <w:rsid w:val="00BA5D76"/>
    <w:rsid w:val="00BA7225"/>
    <w:rsid w:val="00BB024F"/>
    <w:rsid w:val="00BB15FC"/>
    <w:rsid w:val="00BB37CA"/>
    <w:rsid w:val="00BB76AD"/>
    <w:rsid w:val="00BC0538"/>
    <w:rsid w:val="00BC0F55"/>
    <w:rsid w:val="00BC2CAC"/>
    <w:rsid w:val="00BC4553"/>
    <w:rsid w:val="00BC5D3E"/>
    <w:rsid w:val="00BC6834"/>
    <w:rsid w:val="00BC73FB"/>
    <w:rsid w:val="00BC78F2"/>
    <w:rsid w:val="00BD169A"/>
    <w:rsid w:val="00BD1A98"/>
    <w:rsid w:val="00BD31F6"/>
    <w:rsid w:val="00BD3AAA"/>
    <w:rsid w:val="00BD4B29"/>
    <w:rsid w:val="00BD54AC"/>
    <w:rsid w:val="00BD6434"/>
    <w:rsid w:val="00BD6BAA"/>
    <w:rsid w:val="00BD7368"/>
    <w:rsid w:val="00BD7FAB"/>
    <w:rsid w:val="00BE12B2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01F"/>
    <w:rsid w:val="00C10C68"/>
    <w:rsid w:val="00C11524"/>
    <w:rsid w:val="00C1400E"/>
    <w:rsid w:val="00C144AC"/>
    <w:rsid w:val="00C1646D"/>
    <w:rsid w:val="00C16C12"/>
    <w:rsid w:val="00C20978"/>
    <w:rsid w:val="00C213B2"/>
    <w:rsid w:val="00C24BAF"/>
    <w:rsid w:val="00C26883"/>
    <w:rsid w:val="00C272AE"/>
    <w:rsid w:val="00C3176B"/>
    <w:rsid w:val="00C34965"/>
    <w:rsid w:val="00C34B9E"/>
    <w:rsid w:val="00C35A8E"/>
    <w:rsid w:val="00C35E36"/>
    <w:rsid w:val="00C40610"/>
    <w:rsid w:val="00C42014"/>
    <w:rsid w:val="00C52AFC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8796F"/>
    <w:rsid w:val="00C9001E"/>
    <w:rsid w:val="00C913D9"/>
    <w:rsid w:val="00C9151D"/>
    <w:rsid w:val="00C915BE"/>
    <w:rsid w:val="00C927EF"/>
    <w:rsid w:val="00C94A07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C784E"/>
    <w:rsid w:val="00CD2440"/>
    <w:rsid w:val="00CD2A82"/>
    <w:rsid w:val="00CE02E6"/>
    <w:rsid w:val="00CE1835"/>
    <w:rsid w:val="00CE18DF"/>
    <w:rsid w:val="00CE38C6"/>
    <w:rsid w:val="00CE3E3E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CF7D87"/>
    <w:rsid w:val="00D010A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77"/>
    <w:rsid w:val="00D203B2"/>
    <w:rsid w:val="00D21398"/>
    <w:rsid w:val="00D22A81"/>
    <w:rsid w:val="00D26132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57537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31AA"/>
    <w:rsid w:val="00D84145"/>
    <w:rsid w:val="00D8487C"/>
    <w:rsid w:val="00D84D8A"/>
    <w:rsid w:val="00D85A8B"/>
    <w:rsid w:val="00D93B8A"/>
    <w:rsid w:val="00D94509"/>
    <w:rsid w:val="00D9575B"/>
    <w:rsid w:val="00D96274"/>
    <w:rsid w:val="00DA01EE"/>
    <w:rsid w:val="00DA18DF"/>
    <w:rsid w:val="00DA2633"/>
    <w:rsid w:val="00DA54BF"/>
    <w:rsid w:val="00DA67D5"/>
    <w:rsid w:val="00DB0F5D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4316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077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E0A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32E0"/>
    <w:rsid w:val="00E55B71"/>
    <w:rsid w:val="00E56B15"/>
    <w:rsid w:val="00E57AA9"/>
    <w:rsid w:val="00E603CA"/>
    <w:rsid w:val="00E6074B"/>
    <w:rsid w:val="00E61B46"/>
    <w:rsid w:val="00E62A29"/>
    <w:rsid w:val="00E63247"/>
    <w:rsid w:val="00E65D7B"/>
    <w:rsid w:val="00E67572"/>
    <w:rsid w:val="00E729A3"/>
    <w:rsid w:val="00E73667"/>
    <w:rsid w:val="00E7565F"/>
    <w:rsid w:val="00E769E9"/>
    <w:rsid w:val="00E81157"/>
    <w:rsid w:val="00E85BC0"/>
    <w:rsid w:val="00E87094"/>
    <w:rsid w:val="00E8769D"/>
    <w:rsid w:val="00E9154A"/>
    <w:rsid w:val="00E93E09"/>
    <w:rsid w:val="00E95062"/>
    <w:rsid w:val="00E958BD"/>
    <w:rsid w:val="00EA0359"/>
    <w:rsid w:val="00EA1BA1"/>
    <w:rsid w:val="00EA1E7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4DEA"/>
    <w:rsid w:val="00EE5758"/>
    <w:rsid w:val="00EE7158"/>
    <w:rsid w:val="00EF015F"/>
    <w:rsid w:val="00EF15A6"/>
    <w:rsid w:val="00EF28AC"/>
    <w:rsid w:val="00EF2CAD"/>
    <w:rsid w:val="00EF380C"/>
    <w:rsid w:val="00EF3AF3"/>
    <w:rsid w:val="00EF3FF4"/>
    <w:rsid w:val="00EF455C"/>
    <w:rsid w:val="00EF5D2F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472A"/>
    <w:rsid w:val="00F05899"/>
    <w:rsid w:val="00F05DED"/>
    <w:rsid w:val="00F10542"/>
    <w:rsid w:val="00F112CB"/>
    <w:rsid w:val="00F126B9"/>
    <w:rsid w:val="00F12D11"/>
    <w:rsid w:val="00F13F63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70DE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242E"/>
    <w:rsid w:val="00F72D7D"/>
    <w:rsid w:val="00F77C16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3E03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C6F6B"/>
    <w:rsid w:val="00FD11B9"/>
    <w:rsid w:val="00FD17A9"/>
    <w:rsid w:val="00FD3FB6"/>
    <w:rsid w:val="00FD5CF1"/>
    <w:rsid w:val="00FD68DF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96B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81E9-573E-4C22-A21E-985412E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2039</Words>
  <Characters>15363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tkuhareva</cp:lastModifiedBy>
  <cp:revision>16</cp:revision>
  <cp:lastPrinted>2017-09-05T02:27:00Z</cp:lastPrinted>
  <dcterms:created xsi:type="dcterms:W3CDTF">2017-09-04T03:55:00Z</dcterms:created>
  <dcterms:modified xsi:type="dcterms:W3CDTF">2017-09-14T02:14:00Z</dcterms:modified>
</cp:coreProperties>
</file>